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D4" w:rsidRDefault="000D3DD4" w:rsidP="002E48B5">
      <w:pPr>
        <w:jc w:val="right"/>
        <w:rPr>
          <w:b/>
          <w:bCs/>
        </w:rPr>
      </w:pPr>
    </w:p>
    <w:p w:rsidR="001E6321" w:rsidRDefault="00D6610E" w:rsidP="002E48B5">
      <w:pPr>
        <w:jc w:val="right"/>
        <w:rPr>
          <w:b/>
          <w:bCs/>
        </w:rPr>
      </w:pPr>
      <w:r w:rsidRPr="002E48B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4B5B" w:rsidRDefault="008F685B" w:rsidP="006216E8">
      <w:pPr>
        <w:jc w:val="right"/>
        <w:rPr>
          <w:bCs/>
          <w:color w:val="FF000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  <w:r w:rsidRPr="002003BF">
        <w:rPr>
          <w:b/>
          <w:bCs/>
        </w:rPr>
        <w:t xml:space="preserve"> </w:t>
      </w:r>
      <w:r w:rsidR="00554B5B" w:rsidRPr="004C7CAE">
        <w:rPr>
          <w:bCs/>
        </w:rPr>
        <w:t xml:space="preserve">Приложение </w:t>
      </w:r>
      <w:r w:rsidR="006216E8" w:rsidRPr="004C7CAE">
        <w:rPr>
          <w:bCs/>
        </w:rPr>
        <w:t>к постановлению президиума от 26.04.2024 № 55</w:t>
      </w:r>
      <w:r w:rsidR="004C7CAE">
        <w:rPr>
          <w:bCs/>
        </w:rPr>
        <w:t>- 5</w:t>
      </w:r>
      <w:r w:rsidR="00D6610E" w:rsidRPr="00A42262">
        <w:rPr>
          <w:bCs/>
          <w:color w:val="FF0000"/>
        </w:rPr>
        <w:t xml:space="preserve">                                                    </w:t>
      </w:r>
      <w:r w:rsidR="006216E8">
        <w:rPr>
          <w:bCs/>
          <w:color w:val="FF0000"/>
        </w:rPr>
        <w:t xml:space="preserve">                     </w:t>
      </w:r>
      <w:r w:rsidR="00D6610E" w:rsidRPr="00A42262">
        <w:rPr>
          <w:bCs/>
          <w:color w:val="FF0000"/>
        </w:rPr>
        <w:t xml:space="preserve">                                                                              </w:t>
      </w:r>
      <w:r w:rsidR="006216E8">
        <w:rPr>
          <w:bCs/>
          <w:color w:val="FF0000"/>
        </w:rPr>
        <w:t xml:space="preserve">                     </w:t>
      </w:r>
    </w:p>
    <w:p w:rsidR="00554B5B" w:rsidRPr="000D3DD4" w:rsidRDefault="00554B5B" w:rsidP="00554B5B">
      <w:pPr>
        <w:jc w:val="center"/>
        <w:rPr>
          <w:b/>
          <w:bCs/>
        </w:rPr>
      </w:pPr>
      <w:r w:rsidRPr="000D3DD4">
        <w:rPr>
          <w:b/>
          <w:bCs/>
        </w:rPr>
        <w:t>ИТОГИ ВЫПОЛНЕНИЯ ПЛАНА РАБОТЫ</w:t>
      </w:r>
    </w:p>
    <w:p w:rsidR="001551B0" w:rsidRPr="000D3DD4" w:rsidRDefault="00E77A2B" w:rsidP="002E48B5">
      <w:pPr>
        <w:jc w:val="center"/>
        <w:rPr>
          <w:b/>
          <w:bCs/>
        </w:rPr>
      </w:pPr>
      <w:r w:rsidRPr="000D3DD4">
        <w:rPr>
          <w:b/>
          <w:bCs/>
        </w:rPr>
        <w:t xml:space="preserve">комитета </w:t>
      </w:r>
      <w:proofErr w:type="spellStart"/>
      <w:r w:rsidR="00D6610E" w:rsidRPr="000D3DD4">
        <w:rPr>
          <w:b/>
          <w:bCs/>
        </w:rPr>
        <w:t>Нижнетуринской</w:t>
      </w:r>
      <w:proofErr w:type="spellEnd"/>
      <w:r w:rsidR="00D6610E" w:rsidRPr="000D3DD4">
        <w:rPr>
          <w:b/>
          <w:bCs/>
        </w:rPr>
        <w:t xml:space="preserve"> городской организации </w:t>
      </w:r>
      <w:r w:rsidR="00284694" w:rsidRPr="000D3DD4">
        <w:rPr>
          <w:b/>
          <w:bCs/>
        </w:rPr>
        <w:t xml:space="preserve">Общероссийского </w:t>
      </w:r>
      <w:r w:rsidR="00D6610E" w:rsidRPr="000D3DD4">
        <w:rPr>
          <w:b/>
          <w:bCs/>
        </w:rPr>
        <w:t>Проф</w:t>
      </w:r>
      <w:r w:rsidRPr="000D3DD4">
        <w:rPr>
          <w:b/>
          <w:bCs/>
        </w:rPr>
        <w:t xml:space="preserve">союза образования </w:t>
      </w:r>
    </w:p>
    <w:p w:rsidR="00AE4DFF" w:rsidRPr="000D3DD4" w:rsidRDefault="00554B5B" w:rsidP="002E48B5">
      <w:pPr>
        <w:jc w:val="center"/>
        <w:rPr>
          <w:b/>
          <w:bCs/>
        </w:rPr>
      </w:pPr>
      <w:r w:rsidRPr="000D3DD4">
        <w:rPr>
          <w:b/>
          <w:bCs/>
        </w:rPr>
        <w:t xml:space="preserve">на </w:t>
      </w:r>
      <w:r w:rsidRPr="000D3DD4">
        <w:rPr>
          <w:b/>
          <w:bCs/>
          <w:lang w:val="en-US"/>
        </w:rPr>
        <w:t>I</w:t>
      </w:r>
      <w:r w:rsidR="006C2ED2">
        <w:rPr>
          <w:b/>
          <w:bCs/>
        </w:rPr>
        <w:t xml:space="preserve"> квартал 2024</w:t>
      </w:r>
      <w:r w:rsidRPr="000D3DD4">
        <w:rPr>
          <w:b/>
          <w:bCs/>
        </w:rPr>
        <w:t xml:space="preserve"> года</w:t>
      </w: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2268"/>
        <w:gridCol w:w="7967"/>
      </w:tblGrid>
      <w:tr w:rsidR="006216E8" w:rsidRPr="006216E8" w:rsidTr="001551B0">
        <w:tc>
          <w:tcPr>
            <w:tcW w:w="4750" w:type="dxa"/>
          </w:tcPr>
          <w:p w:rsidR="00554B5B" w:rsidRPr="006216E8" w:rsidRDefault="00554B5B" w:rsidP="0017043D">
            <w:pPr>
              <w:jc w:val="center"/>
              <w:rPr>
                <w:b/>
                <w:bCs/>
                <w:i/>
                <w:iCs/>
              </w:rPr>
            </w:pPr>
            <w:r w:rsidRPr="006216E8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2268" w:type="dxa"/>
          </w:tcPr>
          <w:p w:rsidR="00554B5B" w:rsidRPr="006216E8" w:rsidRDefault="00554B5B" w:rsidP="0017043D">
            <w:pPr>
              <w:jc w:val="center"/>
              <w:rPr>
                <w:b/>
                <w:bCs/>
                <w:i/>
                <w:iCs/>
              </w:rPr>
            </w:pPr>
            <w:r w:rsidRPr="006216E8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7967" w:type="dxa"/>
          </w:tcPr>
          <w:p w:rsidR="00554B5B" w:rsidRPr="006216E8" w:rsidRDefault="00554B5B" w:rsidP="0017043D">
            <w:pPr>
              <w:jc w:val="center"/>
              <w:rPr>
                <w:b/>
                <w:bCs/>
                <w:i/>
                <w:iCs/>
              </w:rPr>
            </w:pPr>
            <w:r w:rsidRPr="006216E8">
              <w:rPr>
                <w:b/>
                <w:bCs/>
                <w:i/>
                <w:iCs/>
              </w:rPr>
              <w:t>Результат выполнения</w:t>
            </w:r>
          </w:p>
        </w:tc>
      </w:tr>
      <w:tr w:rsidR="006216E8" w:rsidRPr="006216E8" w:rsidTr="001551B0">
        <w:tc>
          <w:tcPr>
            <w:tcW w:w="4750" w:type="dxa"/>
          </w:tcPr>
          <w:p w:rsidR="00554B5B" w:rsidRPr="006216E8" w:rsidRDefault="00554B5B" w:rsidP="0017043D">
            <w:pPr>
              <w:jc w:val="center"/>
              <w:rPr>
                <w:b/>
                <w:bCs/>
              </w:rPr>
            </w:pPr>
            <w:r w:rsidRPr="006216E8">
              <w:rPr>
                <w:b/>
                <w:bCs/>
              </w:rPr>
              <w:t>Общие мероприятия</w:t>
            </w:r>
          </w:p>
        </w:tc>
        <w:tc>
          <w:tcPr>
            <w:tcW w:w="2268" w:type="dxa"/>
          </w:tcPr>
          <w:p w:rsidR="00554B5B" w:rsidRPr="006216E8" w:rsidRDefault="00554B5B" w:rsidP="0017043D">
            <w:pPr>
              <w:jc w:val="center"/>
              <w:rPr>
                <w:b/>
                <w:bCs/>
              </w:rPr>
            </w:pPr>
          </w:p>
        </w:tc>
        <w:tc>
          <w:tcPr>
            <w:tcW w:w="7967" w:type="dxa"/>
          </w:tcPr>
          <w:p w:rsidR="00554B5B" w:rsidRPr="006216E8" w:rsidRDefault="00554B5B" w:rsidP="0017043D">
            <w:pPr>
              <w:jc w:val="center"/>
              <w:rPr>
                <w:b/>
                <w:bCs/>
              </w:rPr>
            </w:pPr>
          </w:p>
        </w:tc>
      </w:tr>
      <w:tr w:rsidR="006216E8" w:rsidRPr="006216E8" w:rsidTr="001551B0">
        <w:tc>
          <w:tcPr>
            <w:tcW w:w="4750" w:type="dxa"/>
          </w:tcPr>
          <w:p w:rsidR="00554B5B" w:rsidRPr="006216E8" w:rsidRDefault="00554B5B" w:rsidP="0017043D">
            <w:pPr>
              <w:rPr>
                <w:b/>
                <w:bCs/>
                <w:i/>
                <w:iCs/>
              </w:rPr>
            </w:pPr>
            <w:r w:rsidRPr="006216E8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2268" w:type="dxa"/>
          </w:tcPr>
          <w:p w:rsidR="00554B5B" w:rsidRPr="006216E8" w:rsidRDefault="00554B5B" w:rsidP="0017043D">
            <w:pPr>
              <w:jc w:val="center"/>
              <w:rPr>
                <w:b/>
                <w:bCs/>
              </w:rPr>
            </w:pPr>
          </w:p>
        </w:tc>
        <w:tc>
          <w:tcPr>
            <w:tcW w:w="7967" w:type="dxa"/>
          </w:tcPr>
          <w:p w:rsidR="00554B5B" w:rsidRPr="006216E8" w:rsidRDefault="00554B5B" w:rsidP="0017043D">
            <w:pPr>
              <w:jc w:val="center"/>
              <w:rPr>
                <w:b/>
                <w:bCs/>
              </w:rPr>
            </w:pPr>
          </w:p>
        </w:tc>
      </w:tr>
      <w:tr w:rsidR="006216E8" w:rsidRPr="006216E8" w:rsidTr="001551B0">
        <w:tc>
          <w:tcPr>
            <w:tcW w:w="4750" w:type="dxa"/>
          </w:tcPr>
          <w:p w:rsidR="006C2ED2" w:rsidRPr="006216E8" w:rsidRDefault="006C2ED2" w:rsidP="0017043D">
            <w:pPr>
              <w:rPr>
                <w:b/>
                <w:bCs/>
                <w:i/>
                <w:iCs/>
              </w:rPr>
            </w:pPr>
            <w:r w:rsidRPr="006216E8">
              <w:rPr>
                <w:rFonts w:eastAsia="Calibri"/>
              </w:rPr>
              <w:t>Анализ выполнения территориального соглашения и коллективных договоров организаций, в которых действуют ППО</w:t>
            </w:r>
          </w:p>
        </w:tc>
        <w:tc>
          <w:tcPr>
            <w:tcW w:w="2268" w:type="dxa"/>
          </w:tcPr>
          <w:p w:rsidR="006C2ED2" w:rsidRPr="006216E8" w:rsidRDefault="006C2ED2" w:rsidP="0017043D">
            <w:pPr>
              <w:jc w:val="center"/>
              <w:rPr>
                <w:bCs/>
              </w:rPr>
            </w:pPr>
            <w:r w:rsidRPr="006216E8">
              <w:rPr>
                <w:bCs/>
              </w:rPr>
              <w:t>январь</w:t>
            </w:r>
          </w:p>
        </w:tc>
        <w:tc>
          <w:tcPr>
            <w:tcW w:w="7967" w:type="dxa"/>
          </w:tcPr>
          <w:p w:rsidR="006C2ED2" w:rsidRPr="006216E8" w:rsidRDefault="006C2ED2" w:rsidP="006C2ED2">
            <w:pPr>
              <w:jc w:val="both"/>
              <w:rPr>
                <w:bCs/>
              </w:rPr>
            </w:pPr>
            <w:r w:rsidRPr="006216E8">
              <w:rPr>
                <w:bCs/>
              </w:rPr>
              <w:t xml:space="preserve">Проведено. Анализ представлен представителям Комитета на Совещании, </w:t>
            </w:r>
            <w:r w:rsidRPr="006216E8">
              <w:rPr>
                <w:rFonts w:eastAsia="Calibri"/>
                <w:sz w:val="22"/>
                <w:szCs w:val="22"/>
              </w:rPr>
              <w:t>посвященном Дню профсоюзного активиста Свердловской области 1 февраля 2024 года</w:t>
            </w:r>
          </w:p>
        </w:tc>
      </w:tr>
      <w:tr w:rsidR="006216E8" w:rsidRPr="006216E8" w:rsidTr="001551B0">
        <w:tc>
          <w:tcPr>
            <w:tcW w:w="4750" w:type="dxa"/>
          </w:tcPr>
          <w:p w:rsidR="002C3E6E" w:rsidRPr="006216E8" w:rsidRDefault="002C3E6E" w:rsidP="0017043D">
            <w:pPr>
              <w:rPr>
                <w:rFonts w:eastAsia="Calibri"/>
              </w:rPr>
            </w:pPr>
            <w:r w:rsidRPr="006216E8">
              <w:t xml:space="preserve">Мероприятия по заключению Соглашения между главой </w:t>
            </w:r>
            <w:proofErr w:type="spellStart"/>
            <w:r w:rsidRPr="006216E8">
              <w:t>Нижнетуринского</w:t>
            </w:r>
            <w:proofErr w:type="spellEnd"/>
            <w:r w:rsidRPr="006216E8">
              <w:t xml:space="preserve"> городского округа, Управлением образования администрации </w:t>
            </w:r>
            <w:proofErr w:type="spellStart"/>
            <w:r w:rsidRPr="006216E8">
              <w:t>Нижнетуринского</w:t>
            </w:r>
            <w:proofErr w:type="spellEnd"/>
            <w:r w:rsidRPr="006216E8">
              <w:t xml:space="preserve"> городского округа и </w:t>
            </w:r>
            <w:proofErr w:type="spellStart"/>
            <w:r w:rsidRPr="006216E8">
              <w:t>Нижнетуринской</w:t>
            </w:r>
            <w:proofErr w:type="spellEnd"/>
            <w:r w:rsidRPr="006216E8">
              <w:t xml:space="preserve"> городской организацией Профессионального союза работников народного образования и науки Российской Федерации на 2024 – 2026 </w:t>
            </w:r>
            <w:proofErr w:type="spellStart"/>
            <w:r w:rsidRPr="006216E8">
              <w:t>г.г</w:t>
            </w:r>
            <w:proofErr w:type="spellEnd"/>
          </w:p>
        </w:tc>
        <w:tc>
          <w:tcPr>
            <w:tcW w:w="2268" w:type="dxa"/>
          </w:tcPr>
          <w:p w:rsidR="002C3E6E" w:rsidRPr="006216E8" w:rsidRDefault="002C3E6E" w:rsidP="0017043D">
            <w:pPr>
              <w:jc w:val="center"/>
              <w:rPr>
                <w:bCs/>
              </w:rPr>
            </w:pPr>
            <w:r w:rsidRPr="006216E8">
              <w:rPr>
                <w:bCs/>
              </w:rPr>
              <w:t>В течение квартала</w:t>
            </w:r>
            <w:r w:rsidRPr="006216E8">
              <w:rPr>
                <w:bCs/>
              </w:rPr>
              <w:tab/>
            </w:r>
          </w:p>
        </w:tc>
        <w:tc>
          <w:tcPr>
            <w:tcW w:w="7967" w:type="dxa"/>
          </w:tcPr>
          <w:p w:rsidR="002C3E6E" w:rsidRPr="006216E8" w:rsidRDefault="002C3E6E" w:rsidP="002C3E6E">
            <w:pPr>
              <w:rPr>
                <w:bCs/>
              </w:rPr>
            </w:pPr>
            <w:r w:rsidRPr="006216E8">
              <w:rPr>
                <w:bCs/>
              </w:rPr>
              <w:t xml:space="preserve">Все необходимые мероприятия проведены. Соглашение между главой </w:t>
            </w:r>
            <w:proofErr w:type="spellStart"/>
            <w:r w:rsidRPr="006216E8">
              <w:rPr>
                <w:bCs/>
              </w:rPr>
              <w:t>Нижнетуринского</w:t>
            </w:r>
            <w:proofErr w:type="spellEnd"/>
            <w:r w:rsidRPr="006216E8">
              <w:rPr>
                <w:bCs/>
              </w:rPr>
              <w:t xml:space="preserve"> городского округа, Управлением образования администрации </w:t>
            </w:r>
            <w:proofErr w:type="spellStart"/>
            <w:r w:rsidRPr="006216E8">
              <w:rPr>
                <w:bCs/>
              </w:rPr>
              <w:t>Нижнетуринского</w:t>
            </w:r>
            <w:proofErr w:type="spellEnd"/>
            <w:r w:rsidRPr="006216E8">
              <w:rPr>
                <w:bCs/>
              </w:rPr>
              <w:t xml:space="preserve"> городского округа и </w:t>
            </w:r>
            <w:proofErr w:type="spellStart"/>
            <w:r w:rsidRPr="006216E8">
              <w:rPr>
                <w:bCs/>
              </w:rPr>
              <w:t>Нижнетуринской</w:t>
            </w:r>
            <w:proofErr w:type="spellEnd"/>
            <w:r w:rsidRPr="006216E8">
              <w:rPr>
                <w:bCs/>
              </w:rPr>
              <w:t xml:space="preserve"> городской организацией Профессионального союза работников народного образования и науки Российской Федерации на 2024 – 2026 </w:t>
            </w:r>
            <w:proofErr w:type="spellStart"/>
            <w:r w:rsidRPr="006216E8">
              <w:rPr>
                <w:bCs/>
              </w:rPr>
              <w:t>г.г</w:t>
            </w:r>
            <w:proofErr w:type="spellEnd"/>
            <w:r w:rsidRPr="006216E8">
              <w:rPr>
                <w:bCs/>
              </w:rPr>
              <w:t>. принято и подписано 19 февраля. Прошло регистрацию в Департаменте по труду и занятости населения Свердловской области 15 марта, запись за №11- ОТ</w:t>
            </w:r>
          </w:p>
          <w:p w:rsidR="002C3E6E" w:rsidRPr="006216E8" w:rsidRDefault="002C3E6E" w:rsidP="006C2ED2">
            <w:pPr>
              <w:jc w:val="both"/>
              <w:rPr>
                <w:bCs/>
              </w:rPr>
            </w:pPr>
          </w:p>
        </w:tc>
      </w:tr>
      <w:tr w:rsidR="006216E8" w:rsidRPr="006216E8" w:rsidTr="001551B0">
        <w:tc>
          <w:tcPr>
            <w:tcW w:w="4750" w:type="dxa"/>
          </w:tcPr>
          <w:p w:rsidR="006C2ED2" w:rsidRPr="006216E8" w:rsidRDefault="006C2ED2" w:rsidP="006C2ED2">
            <w:pPr>
              <w:jc w:val="both"/>
              <w:rPr>
                <w:rFonts w:eastAsia="Calibri"/>
              </w:rPr>
            </w:pPr>
            <w:r w:rsidRPr="006216E8">
              <w:rPr>
                <w:rFonts w:eastAsia="Calibri"/>
              </w:rPr>
              <w:t>Работу по подведению итогов работы первичных профсоюзных организаций за 2023 год</w:t>
            </w:r>
            <w:r w:rsidRPr="006216E8">
              <w:rPr>
                <w:rFonts w:eastAsia="Calibri"/>
              </w:rPr>
              <w:tab/>
              <w:t>(в соответствии с постановлением от 09.06.2023 №44-3)</w:t>
            </w:r>
          </w:p>
        </w:tc>
        <w:tc>
          <w:tcPr>
            <w:tcW w:w="2268" w:type="dxa"/>
          </w:tcPr>
          <w:p w:rsidR="006C2ED2" w:rsidRPr="006216E8" w:rsidRDefault="006C2ED2" w:rsidP="0017043D">
            <w:pPr>
              <w:jc w:val="center"/>
              <w:rPr>
                <w:b/>
                <w:bCs/>
              </w:rPr>
            </w:pPr>
            <w:r w:rsidRPr="006216E8">
              <w:rPr>
                <w:rFonts w:eastAsia="Calibri"/>
              </w:rPr>
              <w:t>до 26 января</w:t>
            </w:r>
          </w:p>
        </w:tc>
        <w:tc>
          <w:tcPr>
            <w:tcW w:w="7967" w:type="dxa"/>
          </w:tcPr>
          <w:p w:rsidR="006C2ED2" w:rsidRPr="006216E8" w:rsidRDefault="006C2ED2" w:rsidP="005818B2">
            <w:pPr>
              <w:jc w:val="both"/>
              <w:rPr>
                <w:b/>
                <w:bCs/>
              </w:rPr>
            </w:pPr>
            <w:r w:rsidRPr="006216E8">
              <w:rPr>
                <w:rFonts w:eastAsia="Calibri"/>
              </w:rPr>
              <w:t>Итоги работы первичных профсоюзных организаций за 2023 год подведены</w:t>
            </w:r>
            <w:r w:rsidR="005818B2" w:rsidRPr="006216E8">
              <w:rPr>
                <w:rFonts w:eastAsia="Calibri"/>
              </w:rPr>
              <w:t>,</w:t>
            </w:r>
            <w:r w:rsidRPr="006216E8">
              <w:rPr>
                <w:rFonts w:eastAsia="Calibri"/>
              </w:rPr>
              <w:t xml:space="preserve"> Выделено финансирование на п</w:t>
            </w:r>
            <w:r w:rsidR="005818B2" w:rsidRPr="006216E8">
              <w:rPr>
                <w:rFonts w:eastAsia="Calibri"/>
              </w:rPr>
              <w:t>ремирование</w:t>
            </w:r>
            <w:r w:rsidRPr="006216E8">
              <w:rPr>
                <w:rFonts w:eastAsia="Calibri"/>
              </w:rPr>
              <w:t xml:space="preserve"> </w:t>
            </w:r>
            <w:r w:rsidR="005818B2" w:rsidRPr="006216E8">
              <w:rPr>
                <w:rFonts w:eastAsia="Calibri"/>
              </w:rPr>
              <w:t xml:space="preserve">председателей, премии вручены 9 февраля в связи с Днем </w:t>
            </w:r>
            <w:r w:rsidR="005818B2" w:rsidRPr="006216E8">
              <w:rPr>
                <w:rFonts w:eastAsia="Calibri"/>
                <w:sz w:val="22"/>
                <w:szCs w:val="22"/>
              </w:rPr>
              <w:t>профсоюзного активиста Свердловской области (протокол от 26.01.2024 №52)</w:t>
            </w:r>
          </w:p>
        </w:tc>
      </w:tr>
      <w:tr w:rsidR="006216E8" w:rsidRPr="006216E8" w:rsidTr="001551B0">
        <w:tc>
          <w:tcPr>
            <w:tcW w:w="4750" w:type="dxa"/>
          </w:tcPr>
          <w:p w:rsidR="00D6610E" w:rsidRPr="006216E8" w:rsidRDefault="00F01A96" w:rsidP="00F01A96">
            <w:pPr>
              <w:jc w:val="both"/>
              <w:rPr>
                <w:bCs/>
                <w:iCs/>
              </w:rPr>
            </w:pPr>
            <w:r w:rsidRPr="006216E8">
              <w:rPr>
                <w:bCs/>
                <w:iCs/>
              </w:rPr>
              <w:t>Новогоднюю встречу с неработающими пенсионерами</w:t>
            </w:r>
          </w:p>
        </w:tc>
        <w:tc>
          <w:tcPr>
            <w:tcW w:w="2268" w:type="dxa"/>
          </w:tcPr>
          <w:p w:rsidR="00D6610E" w:rsidRPr="006216E8" w:rsidRDefault="00F01A96" w:rsidP="005403BC">
            <w:pPr>
              <w:jc w:val="center"/>
              <w:rPr>
                <w:bCs/>
              </w:rPr>
            </w:pPr>
            <w:r w:rsidRPr="006216E8">
              <w:rPr>
                <w:bCs/>
              </w:rPr>
              <w:t>12 января</w:t>
            </w:r>
          </w:p>
        </w:tc>
        <w:tc>
          <w:tcPr>
            <w:tcW w:w="7967" w:type="dxa"/>
          </w:tcPr>
          <w:p w:rsidR="005818B2" w:rsidRPr="006216E8" w:rsidRDefault="005818B2" w:rsidP="00A42262">
            <w:pPr>
              <w:spacing w:after="160" w:line="259" w:lineRule="auto"/>
              <w:contextualSpacing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6216E8">
              <w:rPr>
                <w:rFonts w:eastAsiaTheme="minorHAnsi"/>
                <w:lang w:eastAsia="en-US"/>
              </w:rPr>
              <w:t xml:space="preserve">11 января на базе средней общеобразовательной школы №3 </w:t>
            </w:r>
            <w:proofErr w:type="gramStart"/>
            <w:r w:rsidRPr="006216E8">
              <w:rPr>
                <w:rFonts w:eastAsiaTheme="minorHAnsi"/>
                <w:lang w:eastAsia="en-US"/>
              </w:rPr>
              <w:t>Советом  Ветеранской</w:t>
            </w:r>
            <w:proofErr w:type="gramEnd"/>
            <w:r w:rsidRPr="006216E8">
              <w:rPr>
                <w:rFonts w:eastAsiaTheme="minorHAnsi"/>
                <w:lang w:eastAsia="en-US"/>
              </w:rPr>
              <w:t xml:space="preserve"> организации работников образования во главе с председателем Людмилой Коноваловой было проведено очередное культурно-массовое мероприятие</w:t>
            </w:r>
            <w:r w:rsidRPr="006216E8">
              <w:rPr>
                <w:rFonts w:eastAsiaTheme="minorHAnsi"/>
                <w:bCs/>
                <w:iCs/>
                <w:lang w:eastAsia="en-US"/>
              </w:rPr>
              <w:t xml:space="preserve">, посвященное празднованию Нового года. </w:t>
            </w:r>
            <w:r w:rsidRPr="006216E8">
              <w:rPr>
                <w:rFonts w:eastAsiaTheme="minorHAnsi"/>
                <w:lang w:eastAsia="en-US"/>
              </w:rPr>
              <w:t>Участников мероприятия с Новым годом поздравила Лариса Огнева, председатель городской организации Профсоюза образования, пожелала всем сберечь своё здоровье, сохранить самое дорогое и ценное и т.д.</w:t>
            </w:r>
            <w:r w:rsidRPr="006216E8">
              <w:rPr>
                <w:rFonts w:eastAsiaTheme="minorHAnsi"/>
                <w:shd w:val="clear" w:color="auto" w:fill="FFFFFF"/>
                <w:lang w:eastAsia="en-US"/>
              </w:rPr>
              <w:t xml:space="preserve">  </w:t>
            </w:r>
            <w:proofErr w:type="gramStart"/>
            <w:r w:rsidRPr="006216E8">
              <w:rPr>
                <w:rFonts w:eastAsiaTheme="minorHAnsi"/>
                <w:lang w:eastAsia="en-US"/>
              </w:rPr>
              <w:t>С  программой</w:t>
            </w:r>
            <w:proofErr w:type="gramEnd"/>
            <w:r w:rsidRPr="006216E8">
              <w:rPr>
                <w:rFonts w:eastAsiaTheme="minorHAnsi"/>
                <w:lang w:eastAsia="en-US"/>
              </w:rPr>
              <w:t xml:space="preserve"> мероприятия и концертными номерами успешно справились Наталья </w:t>
            </w:r>
            <w:proofErr w:type="spellStart"/>
            <w:r w:rsidRPr="006216E8">
              <w:rPr>
                <w:rFonts w:eastAsiaTheme="minorHAnsi"/>
                <w:lang w:eastAsia="en-US"/>
              </w:rPr>
              <w:t>Елишева</w:t>
            </w:r>
            <w:proofErr w:type="spellEnd"/>
            <w:r w:rsidRPr="006216E8">
              <w:rPr>
                <w:rFonts w:eastAsiaTheme="minorHAnsi"/>
                <w:lang w:eastAsia="en-US"/>
              </w:rPr>
              <w:t xml:space="preserve">, член Совета  Ветеранской организации работников образования и Тимофей Селезнев, молодой учитель физики СОШ №3. На </w:t>
            </w:r>
            <w:r w:rsidRPr="006216E8">
              <w:rPr>
                <w:rFonts w:eastAsiaTheme="minorHAnsi"/>
                <w:lang w:eastAsia="en-US"/>
              </w:rPr>
              <w:lastRenderedPageBreak/>
              <w:t xml:space="preserve">новогоднем мероприятии весёлый Дед </w:t>
            </w:r>
            <w:proofErr w:type="gramStart"/>
            <w:r w:rsidRPr="006216E8">
              <w:rPr>
                <w:rFonts w:eastAsiaTheme="minorHAnsi"/>
                <w:lang w:eastAsia="en-US"/>
              </w:rPr>
              <w:t>Мороз  и</w:t>
            </w:r>
            <w:proofErr w:type="gramEnd"/>
            <w:r w:rsidRPr="006216E8">
              <w:rPr>
                <w:rFonts w:eastAsiaTheme="minorHAnsi"/>
                <w:lang w:eastAsia="en-US"/>
              </w:rPr>
              <w:t xml:space="preserve"> замечательная Снегурочка порадовали всех участников своим присутствием и поощрительными призами от Профсоюза. </w:t>
            </w:r>
          </w:p>
          <w:p w:rsidR="00D6610E" w:rsidRPr="006216E8" w:rsidRDefault="00F01A96" w:rsidP="00661D15">
            <w:pPr>
              <w:shd w:val="clear" w:color="auto" w:fill="FFFFFF"/>
              <w:spacing w:before="150" w:after="150"/>
              <w:jc w:val="both"/>
            </w:pPr>
            <w:r w:rsidRPr="006216E8">
              <w:rPr>
                <w:bCs/>
                <w:iCs/>
              </w:rPr>
              <w:t xml:space="preserve">Для проведения мероприятия президиумом было выделено финансирование. </w:t>
            </w:r>
          </w:p>
        </w:tc>
      </w:tr>
      <w:tr w:rsidR="006216E8" w:rsidRPr="006216E8" w:rsidTr="001551B0">
        <w:tc>
          <w:tcPr>
            <w:tcW w:w="4750" w:type="dxa"/>
          </w:tcPr>
          <w:p w:rsidR="00F01A96" w:rsidRPr="006216E8" w:rsidRDefault="00432174" w:rsidP="00F01A96">
            <w:pPr>
              <w:jc w:val="both"/>
              <w:rPr>
                <w:bCs/>
                <w:iCs/>
              </w:rPr>
            </w:pPr>
            <w:r w:rsidRPr="006216E8">
              <w:rPr>
                <w:rFonts w:eastAsia="Calibri"/>
                <w:sz w:val="22"/>
                <w:szCs w:val="22"/>
              </w:rPr>
              <w:lastRenderedPageBreak/>
              <w:t>Мероприятии, посвященные</w:t>
            </w:r>
            <w:r w:rsidR="00F01A96" w:rsidRPr="006216E8">
              <w:rPr>
                <w:rFonts w:eastAsia="Calibri"/>
                <w:sz w:val="22"/>
                <w:szCs w:val="22"/>
              </w:rPr>
              <w:t xml:space="preserve"> Дню профсоюзного активиста Свердловской области</w:t>
            </w:r>
          </w:p>
        </w:tc>
        <w:tc>
          <w:tcPr>
            <w:tcW w:w="2268" w:type="dxa"/>
          </w:tcPr>
          <w:p w:rsidR="00F01A96" w:rsidRPr="006216E8" w:rsidRDefault="00F01A96" w:rsidP="00F01A96">
            <w:pPr>
              <w:jc w:val="center"/>
              <w:rPr>
                <w:bCs/>
              </w:rPr>
            </w:pPr>
            <w:r w:rsidRPr="006216E8">
              <w:rPr>
                <w:bCs/>
              </w:rPr>
              <w:t>По 1 февраля</w:t>
            </w:r>
          </w:p>
        </w:tc>
        <w:tc>
          <w:tcPr>
            <w:tcW w:w="7967" w:type="dxa"/>
          </w:tcPr>
          <w:p w:rsidR="00B1762C" w:rsidRPr="006216E8" w:rsidRDefault="00F67385" w:rsidP="00B1762C">
            <w:pPr>
              <w:shd w:val="clear" w:color="auto" w:fill="FFFFFF"/>
              <w:spacing w:before="150" w:after="150"/>
              <w:contextualSpacing/>
              <w:jc w:val="both"/>
            </w:pPr>
            <w:r w:rsidRPr="006216E8">
              <w:t>31 января</w:t>
            </w:r>
            <w:r w:rsidR="005818B2" w:rsidRPr="006216E8">
              <w:t xml:space="preserve"> </w:t>
            </w:r>
            <w:r w:rsidRPr="006216E8">
              <w:t xml:space="preserve">председатель ТО вместе с председателем ППО (согласно квоте ОК) приняли участие в торжественном собрании в </w:t>
            </w:r>
            <w:r w:rsidR="00715D8C" w:rsidRPr="006216E8">
              <w:t>г.</w:t>
            </w:r>
            <w:r w:rsidR="005818B2" w:rsidRPr="006216E8">
              <w:t xml:space="preserve"> Екатеринбурге.</w:t>
            </w:r>
            <w:r w:rsidRPr="006216E8">
              <w:t xml:space="preserve"> </w:t>
            </w:r>
            <w:r w:rsidR="005818B2" w:rsidRPr="006216E8">
              <w:t xml:space="preserve">1 </w:t>
            </w:r>
            <w:r w:rsidRPr="006216E8">
              <w:t xml:space="preserve">февраля председатель ТО приняла </w:t>
            </w:r>
            <w:r w:rsidR="00715D8C" w:rsidRPr="006216E8">
              <w:t>у</w:t>
            </w:r>
            <w:r w:rsidRPr="006216E8">
              <w:t>част</w:t>
            </w:r>
            <w:r w:rsidR="004B48FA" w:rsidRPr="006216E8">
              <w:t>ие в торжественном собрании Федерации профсоюзов Свердловской области</w:t>
            </w:r>
            <w:r w:rsidR="00B1762C" w:rsidRPr="006216E8">
              <w:rPr>
                <w:bCs/>
              </w:rPr>
              <w:t xml:space="preserve"> в г. Екатеринбурге - </w:t>
            </w:r>
            <w:r w:rsidR="00B1762C" w:rsidRPr="006216E8">
              <w:t>с участием представителей законодательной и исполнительной власти Свердловской области.</w:t>
            </w:r>
          </w:p>
          <w:p w:rsidR="002B3BD1" w:rsidRPr="006216E8" w:rsidRDefault="00B1762C" w:rsidP="005818B2">
            <w:pPr>
              <w:shd w:val="clear" w:color="auto" w:fill="FFFFFF"/>
              <w:spacing w:before="150" w:after="150"/>
              <w:contextualSpacing/>
              <w:jc w:val="both"/>
            </w:pPr>
            <w:r w:rsidRPr="006216E8">
              <w:t xml:space="preserve">В большинстве первичных профсоюзных организаций прошли торжественные собрания с участием социальных партнёров (работодателей), на которых были вручены награды </w:t>
            </w:r>
            <w:proofErr w:type="spellStart"/>
            <w:r w:rsidRPr="006216E8">
              <w:t>Нижнетуринской</w:t>
            </w:r>
            <w:proofErr w:type="spellEnd"/>
            <w:r w:rsidRPr="006216E8">
              <w:t xml:space="preserve"> городской организации Общероссийского Профсоюза образования. </w:t>
            </w:r>
            <w:r w:rsidR="005818B2" w:rsidRPr="006216E8">
              <w:t>1</w:t>
            </w:r>
            <w:r w:rsidR="002B3BD1" w:rsidRPr="006216E8">
              <w:t xml:space="preserve"> февраля в </w:t>
            </w:r>
            <w:r w:rsidR="002B3BD1" w:rsidRPr="006216E8">
              <w:rPr>
                <w:shd w:val="clear" w:color="auto" w:fill="FFFFFF"/>
              </w:rPr>
              <w:t>МАУ "</w:t>
            </w:r>
            <w:r w:rsidR="002B3BD1" w:rsidRPr="006216E8">
              <w:rPr>
                <w:bCs/>
                <w:shd w:val="clear" w:color="auto" w:fill="FFFFFF"/>
              </w:rPr>
              <w:t>Дворец</w:t>
            </w:r>
            <w:r w:rsidR="002B3BD1" w:rsidRPr="006216E8">
              <w:rPr>
                <w:shd w:val="clear" w:color="auto" w:fill="FFFFFF"/>
              </w:rPr>
              <w:t> </w:t>
            </w:r>
            <w:r w:rsidR="002B3BD1" w:rsidRPr="006216E8">
              <w:rPr>
                <w:bCs/>
                <w:shd w:val="clear" w:color="auto" w:fill="FFFFFF"/>
              </w:rPr>
              <w:t>культуры</w:t>
            </w:r>
            <w:r w:rsidR="002B3BD1" w:rsidRPr="006216E8">
              <w:rPr>
                <w:shd w:val="clear" w:color="auto" w:fill="FFFFFF"/>
              </w:rPr>
              <w:t>" г. </w:t>
            </w:r>
            <w:r w:rsidR="002B3BD1" w:rsidRPr="006216E8">
              <w:rPr>
                <w:bCs/>
                <w:shd w:val="clear" w:color="auto" w:fill="FFFFFF"/>
              </w:rPr>
              <w:t>Нижняя</w:t>
            </w:r>
            <w:r w:rsidR="002B3BD1" w:rsidRPr="006216E8">
              <w:rPr>
                <w:shd w:val="clear" w:color="auto" w:fill="FFFFFF"/>
              </w:rPr>
              <w:t> </w:t>
            </w:r>
            <w:r w:rsidR="002B3BD1" w:rsidRPr="006216E8">
              <w:rPr>
                <w:bCs/>
                <w:shd w:val="clear" w:color="auto" w:fill="FFFFFF"/>
              </w:rPr>
              <w:t>Тура</w:t>
            </w:r>
            <w:r w:rsidR="002B3BD1" w:rsidRPr="006216E8">
              <w:rPr>
                <w:shd w:val="clear" w:color="auto" w:fill="FFFFFF"/>
              </w:rPr>
              <w:t> прошло торжественное мероприятие, в котором приняли участие председатель ТО, председатели ППО и руководители образовательных организаций.</w:t>
            </w:r>
            <w:r w:rsidR="008E6081" w:rsidRPr="006216E8">
              <w:rPr>
                <w:shd w:val="clear" w:color="auto" w:fill="FFFFFF"/>
              </w:rPr>
              <w:t xml:space="preserve"> На мероприятии были вручены </w:t>
            </w:r>
            <w:r w:rsidR="005818B2" w:rsidRPr="006216E8">
              <w:rPr>
                <w:shd w:val="clear" w:color="auto" w:fill="FFFFFF"/>
              </w:rPr>
              <w:t>Почетные грамоты ФПСО – 6</w:t>
            </w:r>
            <w:r w:rsidR="008E6081" w:rsidRPr="006216E8">
              <w:rPr>
                <w:shd w:val="clear" w:color="auto" w:fill="FFFFFF"/>
              </w:rPr>
              <w:t xml:space="preserve"> чел.</w:t>
            </w:r>
          </w:p>
        </w:tc>
      </w:tr>
      <w:tr w:rsidR="006216E8" w:rsidRPr="006216E8" w:rsidTr="001551B0">
        <w:tc>
          <w:tcPr>
            <w:tcW w:w="4750" w:type="dxa"/>
          </w:tcPr>
          <w:p w:rsidR="00F01A96" w:rsidRPr="006216E8" w:rsidRDefault="00F01A96" w:rsidP="00F01A96">
            <w:r w:rsidRPr="006216E8">
              <w:t>Собрание профсоюзного актива первичных профсоюзных организаций, посвященное Дню профсоюзного активиста Свердловской области</w:t>
            </w:r>
          </w:p>
        </w:tc>
        <w:tc>
          <w:tcPr>
            <w:tcW w:w="2268" w:type="dxa"/>
          </w:tcPr>
          <w:p w:rsidR="00F01A96" w:rsidRPr="006216E8" w:rsidRDefault="00B77675" w:rsidP="00B77675">
            <w:r w:rsidRPr="006216E8">
              <w:t>2</w:t>
            </w:r>
            <w:r w:rsidR="00F01A96" w:rsidRPr="006216E8">
              <w:t xml:space="preserve"> </w:t>
            </w:r>
            <w:r w:rsidRPr="006216E8">
              <w:t>февраля</w:t>
            </w:r>
          </w:p>
        </w:tc>
        <w:tc>
          <w:tcPr>
            <w:tcW w:w="7967" w:type="dxa"/>
          </w:tcPr>
          <w:p w:rsidR="00F01A96" w:rsidRPr="006216E8" w:rsidRDefault="00F01A96" w:rsidP="00F01A96">
            <w:pPr>
              <w:shd w:val="clear" w:color="auto" w:fill="FDFDFD"/>
              <w:spacing w:after="150"/>
              <w:contextualSpacing/>
              <w:jc w:val="both"/>
            </w:pPr>
            <w:r w:rsidRPr="006216E8">
              <w:rPr>
                <w:sz w:val="28"/>
                <w:szCs w:val="28"/>
              </w:rPr>
              <w:t> </w:t>
            </w:r>
            <w:r w:rsidR="005818B2" w:rsidRPr="006216E8">
              <w:t>9</w:t>
            </w:r>
            <w:r w:rsidRPr="006216E8">
              <w:t xml:space="preserve"> </w:t>
            </w:r>
            <w:r w:rsidR="008E6081" w:rsidRPr="006216E8">
              <w:t>февраля</w:t>
            </w:r>
            <w:r w:rsidRPr="006216E8">
              <w:t xml:space="preserve"> прошло торжественное мероприятие, посвященное</w:t>
            </w:r>
            <w:r w:rsidR="008E6081" w:rsidRPr="006216E8">
              <w:t xml:space="preserve"> </w:t>
            </w:r>
            <w:r w:rsidR="005818B2" w:rsidRPr="006216E8">
              <w:t>Дню</w:t>
            </w:r>
            <w:r w:rsidR="008E6081" w:rsidRPr="006216E8">
              <w:t xml:space="preserve"> образования </w:t>
            </w:r>
            <w:r w:rsidR="00B77675" w:rsidRPr="006216E8">
              <w:t>профсоюзного движения в Свердловской области</w:t>
            </w:r>
            <w:r w:rsidRPr="006216E8">
              <w:t xml:space="preserve"> </w:t>
            </w:r>
            <w:proofErr w:type="gramStart"/>
            <w:r w:rsidRPr="006216E8">
              <w:t>В совещании</w:t>
            </w:r>
            <w:proofErr w:type="gramEnd"/>
            <w:r w:rsidRPr="006216E8">
              <w:t xml:space="preserve"> приняли участие председатели первичных профсоюзных организаций и члены городского комитета Профсоюза образования. Участников собрания приветствовала председатель городской организации Профсоюза – Лариса </w:t>
            </w:r>
            <w:r w:rsidR="005818B2" w:rsidRPr="006216E8">
              <w:t>Огнева</w:t>
            </w:r>
            <w:r w:rsidRPr="006216E8">
              <w:t xml:space="preserve">. Активистов профсоюзного движения приветствовала и поздравила </w:t>
            </w:r>
            <w:r w:rsidR="005818B2" w:rsidRPr="006216E8">
              <w:t>Мария Холмогорова, начальник</w:t>
            </w:r>
            <w:r w:rsidRPr="006216E8">
              <w:t xml:space="preserve"> Управления образования, она приняла активное участие в работе совещания, в обсуждении </w:t>
            </w:r>
            <w:r w:rsidRPr="006216E8">
              <w:rPr>
                <w:shd w:val="clear" w:color="auto" w:fill="FFFFFF"/>
              </w:rPr>
              <w:t>вопросов взаимодействия, развития и дальнейшего укрепления сторон социального партнерства.</w:t>
            </w:r>
          </w:p>
          <w:p w:rsidR="00F01A96" w:rsidRPr="006216E8" w:rsidRDefault="00EB63C2" w:rsidP="005818B2">
            <w:pPr>
              <w:shd w:val="clear" w:color="auto" w:fill="FFFFFF"/>
              <w:spacing w:after="240"/>
              <w:contextualSpacing/>
              <w:jc w:val="both"/>
              <w:textAlignment w:val="baseline"/>
            </w:pPr>
            <w:r w:rsidRPr="006216E8">
              <w:t xml:space="preserve">Президиумом было выделено финансирование на премирование всех председателей ППО </w:t>
            </w:r>
            <w:r w:rsidR="005818B2" w:rsidRPr="006216E8">
              <w:t>в связи со знаменательной датой и по итогам года</w:t>
            </w:r>
            <w:r w:rsidR="00DF6F60" w:rsidRPr="006216E8">
              <w:t>.</w:t>
            </w:r>
          </w:p>
        </w:tc>
      </w:tr>
      <w:tr w:rsidR="006216E8" w:rsidRPr="006216E8" w:rsidTr="001551B0">
        <w:tc>
          <w:tcPr>
            <w:tcW w:w="4750" w:type="dxa"/>
          </w:tcPr>
          <w:p w:rsidR="000E4B7A" w:rsidRPr="006216E8" w:rsidRDefault="000E4B7A" w:rsidP="000E4B7A">
            <w:r w:rsidRPr="006216E8">
              <w:t xml:space="preserve">Мероприятия по подготовке и </w:t>
            </w:r>
            <w:proofErr w:type="gramStart"/>
            <w:r w:rsidRPr="006216E8">
              <w:t>проведению  единой</w:t>
            </w:r>
            <w:proofErr w:type="gramEnd"/>
            <w:r w:rsidRPr="006216E8">
              <w:t xml:space="preserve"> </w:t>
            </w:r>
            <w:proofErr w:type="spellStart"/>
            <w:r w:rsidRPr="006216E8">
              <w:t>отчетно</w:t>
            </w:r>
            <w:proofErr w:type="spellEnd"/>
            <w:r w:rsidRPr="006216E8">
              <w:t xml:space="preserve"> –выборной кампании</w:t>
            </w:r>
          </w:p>
          <w:p w:rsidR="000E4B7A" w:rsidRPr="006216E8" w:rsidRDefault="000E4B7A" w:rsidP="000E4B7A">
            <w:proofErr w:type="spellStart"/>
            <w:r w:rsidRPr="006216E8">
              <w:lastRenderedPageBreak/>
              <w:t>Отчетно</w:t>
            </w:r>
            <w:proofErr w:type="spellEnd"/>
            <w:r w:rsidRPr="006216E8">
              <w:t xml:space="preserve"> – выборные собрания первичных профсоюзных организаций (согласно индивидуальных графиков)</w:t>
            </w:r>
          </w:p>
        </w:tc>
        <w:tc>
          <w:tcPr>
            <w:tcW w:w="2268" w:type="dxa"/>
          </w:tcPr>
          <w:p w:rsidR="000E4B7A" w:rsidRPr="006216E8" w:rsidRDefault="00A42262" w:rsidP="00B77675">
            <w:r w:rsidRPr="006216E8">
              <w:lastRenderedPageBreak/>
              <w:t>В течение квартала</w:t>
            </w:r>
          </w:p>
        </w:tc>
        <w:tc>
          <w:tcPr>
            <w:tcW w:w="7967" w:type="dxa"/>
          </w:tcPr>
          <w:p w:rsidR="000E4B7A" w:rsidRPr="006216E8" w:rsidRDefault="000E4B7A" w:rsidP="000E4B7A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216E8">
              <w:t xml:space="preserve">26 января прошло заседание президиума, на котором был рассмотрен вопрос «О проведении отчетов и выборов в 2024 году в </w:t>
            </w:r>
            <w:proofErr w:type="spellStart"/>
            <w:r w:rsidRPr="006216E8">
              <w:t>Нижнетуринской</w:t>
            </w:r>
            <w:proofErr w:type="spellEnd"/>
            <w:r w:rsidRPr="006216E8">
              <w:t xml:space="preserve"> городской организации Общероссийского Профсоюза образования», в ходе </w:t>
            </w:r>
            <w:r w:rsidRPr="006216E8">
              <w:lastRenderedPageBreak/>
              <w:t xml:space="preserve">которого было принято решение о дате проведения Конференции, утвержден </w:t>
            </w:r>
            <w:r w:rsidRPr="006216E8">
              <w:rPr>
                <w:rFonts w:eastAsia="Calibri"/>
                <w:lang w:eastAsia="en-US"/>
              </w:rPr>
              <w:t xml:space="preserve">примерный график проведения </w:t>
            </w:r>
            <w:proofErr w:type="spellStart"/>
            <w:r w:rsidRPr="006216E8">
              <w:rPr>
                <w:rFonts w:eastAsia="Calibri"/>
                <w:lang w:eastAsia="en-US"/>
              </w:rPr>
              <w:t>отчетно</w:t>
            </w:r>
            <w:proofErr w:type="spellEnd"/>
            <w:r w:rsidRPr="006216E8">
              <w:rPr>
                <w:rFonts w:eastAsia="Calibri"/>
                <w:lang w:eastAsia="en-US"/>
              </w:rPr>
              <w:t xml:space="preserve"> - выборных собраний </w:t>
            </w:r>
          </w:p>
          <w:p w:rsidR="000E4B7A" w:rsidRPr="006216E8" w:rsidRDefault="000E4B7A" w:rsidP="000E4B7A">
            <w:pPr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216E8">
              <w:rPr>
                <w:rFonts w:eastAsia="Calibri"/>
                <w:lang w:eastAsia="en-US"/>
              </w:rPr>
              <w:t xml:space="preserve">в первичных профсоюзных </w:t>
            </w:r>
            <w:proofErr w:type="gramStart"/>
            <w:r w:rsidRPr="006216E8">
              <w:rPr>
                <w:rFonts w:eastAsia="Calibri"/>
                <w:lang w:eastAsia="en-US"/>
              </w:rPr>
              <w:t>организациях  в</w:t>
            </w:r>
            <w:proofErr w:type="gramEnd"/>
            <w:r w:rsidRPr="006216E8">
              <w:rPr>
                <w:rFonts w:eastAsia="Calibri"/>
                <w:lang w:eastAsia="en-US"/>
              </w:rPr>
              <w:t xml:space="preserve"> 2024 год</w:t>
            </w:r>
            <w:r w:rsidRPr="006216E8">
              <w:rPr>
                <w:rFonts w:eastAsia="Calibri"/>
                <w:b/>
                <w:lang w:eastAsia="en-US"/>
              </w:rPr>
              <w:t xml:space="preserve">у, </w:t>
            </w:r>
            <w:r w:rsidRPr="006216E8">
              <w:rPr>
                <w:rFonts w:eastAsia="Calibri"/>
                <w:lang w:eastAsia="en-US"/>
              </w:rPr>
              <w:t xml:space="preserve">на основании которого </w:t>
            </w:r>
            <w:r w:rsidRPr="006216E8">
              <w:t xml:space="preserve">первичные профсоюзные организации составляли индивидуальные графики и </w:t>
            </w:r>
            <w:r w:rsidRPr="006216E8">
              <w:rPr>
                <w:rFonts w:eastAsia="Calibri"/>
                <w:lang w:eastAsia="en-US"/>
              </w:rPr>
              <w:t>проводили</w:t>
            </w:r>
            <w:r w:rsidRPr="006216E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6216E8">
              <w:t>Отчетно</w:t>
            </w:r>
            <w:proofErr w:type="spellEnd"/>
            <w:r w:rsidRPr="006216E8">
              <w:t xml:space="preserve"> – выборные собрания первичных профсоюзных организаций.</w:t>
            </w:r>
          </w:p>
          <w:p w:rsidR="000E4B7A" w:rsidRPr="006216E8" w:rsidRDefault="000E4B7A" w:rsidP="000F55BE">
            <w:pPr>
              <w:shd w:val="clear" w:color="auto" w:fill="FDFDFD"/>
              <w:spacing w:after="150"/>
              <w:contextualSpacing/>
              <w:jc w:val="both"/>
            </w:pPr>
            <w:r w:rsidRPr="006216E8">
              <w:t xml:space="preserve">В период с 01 февраля по 29 марта проведено 16 </w:t>
            </w:r>
            <w:proofErr w:type="spellStart"/>
            <w:r w:rsidRPr="006216E8">
              <w:t>отчетно</w:t>
            </w:r>
            <w:proofErr w:type="spellEnd"/>
            <w:r w:rsidRPr="006216E8">
              <w:t xml:space="preserve"> – выборных собраний</w:t>
            </w:r>
            <w:r w:rsidR="000E3157" w:rsidRPr="006216E8">
              <w:t>, вновь переизбраны 5 председателей ППО</w:t>
            </w:r>
            <w:r w:rsidR="000F55BE" w:rsidRPr="006216E8">
              <w:t xml:space="preserve">. Во втором квартале пройдут ещё </w:t>
            </w:r>
            <w:proofErr w:type="spellStart"/>
            <w:r w:rsidR="000F55BE" w:rsidRPr="006216E8">
              <w:t>отчетно</w:t>
            </w:r>
            <w:proofErr w:type="spellEnd"/>
            <w:r w:rsidR="000F55BE" w:rsidRPr="006216E8">
              <w:t xml:space="preserve"> – выборные собрания в трёх ППО.</w:t>
            </w:r>
          </w:p>
        </w:tc>
      </w:tr>
      <w:tr w:rsidR="006216E8" w:rsidRPr="006216E8" w:rsidTr="001551B0">
        <w:tc>
          <w:tcPr>
            <w:tcW w:w="4750" w:type="dxa"/>
          </w:tcPr>
          <w:p w:rsidR="000F55BE" w:rsidRPr="006216E8" w:rsidRDefault="000F55BE" w:rsidP="000F55BE">
            <w:pPr>
              <w:jc w:val="both"/>
            </w:pPr>
            <w:r w:rsidRPr="006216E8">
              <w:rPr>
                <w:lang w:val="en-US"/>
              </w:rPr>
              <w:lastRenderedPageBreak/>
              <w:t>V</w:t>
            </w:r>
            <w:r w:rsidRPr="006216E8">
              <w:t xml:space="preserve"> пленарное заседание </w:t>
            </w:r>
            <w:proofErr w:type="gramStart"/>
            <w:r w:rsidR="00124023" w:rsidRPr="006216E8">
              <w:t xml:space="preserve">городского </w:t>
            </w:r>
            <w:r w:rsidRPr="006216E8">
              <w:t xml:space="preserve"> комитета</w:t>
            </w:r>
            <w:proofErr w:type="gramEnd"/>
            <w:r w:rsidRPr="006216E8">
              <w:t xml:space="preserve"> Профсоюза:</w:t>
            </w:r>
          </w:p>
          <w:p w:rsidR="000F55BE" w:rsidRPr="006216E8" w:rsidRDefault="000F55BE" w:rsidP="000F55BE">
            <w:pPr>
              <w:jc w:val="both"/>
            </w:pPr>
            <w:r w:rsidRPr="006216E8">
              <w:t xml:space="preserve">- о созыве </w:t>
            </w:r>
            <w:r w:rsidRPr="006216E8">
              <w:rPr>
                <w:lang w:val="en-US"/>
              </w:rPr>
              <w:t>XII</w:t>
            </w:r>
            <w:r w:rsidRPr="006216E8">
              <w:t xml:space="preserve"> отчетно-выборной конференции </w:t>
            </w:r>
            <w:proofErr w:type="spellStart"/>
            <w:r w:rsidRPr="006216E8">
              <w:t>Нижнетуринской</w:t>
            </w:r>
            <w:proofErr w:type="spellEnd"/>
            <w:r w:rsidRPr="006216E8">
              <w:t xml:space="preserve"> городской организации Общероссийского Профсоюза </w:t>
            </w:r>
            <w:proofErr w:type="gramStart"/>
            <w:r w:rsidRPr="006216E8">
              <w:t>образования ;</w:t>
            </w:r>
            <w:proofErr w:type="gramEnd"/>
          </w:p>
          <w:p w:rsidR="000F55BE" w:rsidRPr="006216E8" w:rsidRDefault="000F55BE" w:rsidP="000F55BE">
            <w:pPr>
              <w:jc w:val="both"/>
            </w:pPr>
            <w:r w:rsidRPr="006216E8">
              <w:t>- об итогах работы городского комитета за 2023 год и задачах на 2024 год;</w:t>
            </w:r>
          </w:p>
          <w:p w:rsidR="00F01A96" w:rsidRPr="006216E8" w:rsidRDefault="000F55BE" w:rsidP="000F55BE">
            <w:pPr>
              <w:jc w:val="both"/>
            </w:pPr>
            <w:r w:rsidRPr="006216E8">
              <w:t>- об утверждении сметы профсоюзного бюджета на 2024–2025 годы</w:t>
            </w:r>
          </w:p>
        </w:tc>
        <w:tc>
          <w:tcPr>
            <w:tcW w:w="2268" w:type="dxa"/>
          </w:tcPr>
          <w:p w:rsidR="00F01A96" w:rsidRPr="006216E8" w:rsidRDefault="000F55BE" w:rsidP="00F01A96">
            <w:pPr>
              <w:jc w:val="center"/>
            </w:pPr>
            <w:r w:rsidRPr="006216E8">
              <w:t>0</w:t>
            </w:r>
            <w:r w:rsidR="00F377F2" w:rsidRPr="006216E8">
              <w:t>1</w:t>
            </w:r>
            <w:r w:rsidR="00F01A96" w:rsidRPr="006216E8">
              <w:t xml:space="preserve"> марта</w:t>
            </w:r>
          </w:p>
        </w:tc>
        <w:tc>
          <w:tcPr>
            <w:tcW w:w="7967" w:type="dxa"/>
          </w:tcPr>
          <w:p w:rsidR="00F01A96" w:rsidRPr="006216E8" w:rsidRDefault="00124023" w:rsidP="00CE47A7">
            <w:pPr>
              <w:jc w:val="both"/>
            </w:pPr>
            <w:r w:rsidRPr="006216E8">
              <w:t xml:space="preserve">1 марта прошло </w:t>
            </w:r>
            <w:r w:rsidRPr="006216E8">
              <w:rPr>
                <w:lang w:val="en-US"/>
              </w:rPr>
              <w:t>V</w:t>
            </w:r>
            <w:r w:rsidRPr="006216E8">
              <w:t xml:space="preserve"> пленарное заседание </w:t>
            </w:r>
            <w:proofErr w:type="gramStart"/>
            <w:r w:rsidRPr="006216E8">
              <w:t>городского  комитета</w:t>
            </w:r>
            <w:proofErr w:type="gramEnd"/>
            <w:r w:rsidRPr="006216E8">
              <w:t xml:space="preserve"> Профсоюза. В мероприятии приняли участие 23</w:t>
            </w:r>
            <w:r w:rsidR="00F377F2" w:rsidRPr="006216E8">
              <w:t xml:space="preserve"> </w:t>
            </w:r>
            <w:r w:rsidR="00240F96" w:rsidRPr="006216E8">
              <w:t>представителя</w:t>
            </w:r>
            <w:r w:rsidR="00F01A96" w:rsidRPr="006216E8">
              <w:t xml:space="preserve"> городского комитета Профсоюза, 1 член городской контрольно-ревизионной комиссии, бухгалтер</w:t>
            </w:r>
            <w:r w:rsidR="00F377F2" w:rsidRPr="006216E8">
              <w:t>.</w:t>
            </w:r>
            <w:r w:rsidR="00F01A96" w:rsidRPr="006216E8">
              <w:t xml:space="preserve"> На заседании </w:t>
            </w:r>
            <w:r w:rsidR="00F377F2" w:rsidRPr="006216E8">
              <w:t xml:space="preserve">были </w:t>
            </w:r>
            <w:r w:rsidR="00F01A96" w:rsidRPr="006216E8">
              <w:t>рассмотрены итоги работы город</w:t>
            </w:r>
            <w:r w:rsidRPr="006216E8">
              <w:t>ского комитета Профсоюза за 2023</w:t>
            </w:r>
            <w:r w:rsidR="00F01A96" w:rsidRPr="006216E8">
              <w:t xml:space="preserve"> год, оп</w:t>
            </w:r>
            <w:r w:rsidRPr="006216E8">
              <w:t>ределены основные задачи на 2024</w:t>
            </w:r>
            <w:r w:rsidR="00F01A96" w:rsidRPr="006216E8">
              <w:t xml:space="preserve"> год, утверждена смета доходов и расходов областн</w:t>
            </w:r>
            <w:r w:rsidRPr="006216E8">
              <w:t>ой организации Профсоюза на 2024-2025 годы</w:t>
            </w:r>
            <w:r w:rsidR="00F377F2" w:rsidRPr="006216E8">
              <w:t xml:space="preserve">. </w:t>
            </w:r>
            <w:r w:rsidRPr="006216E8">
              <w:t xml:space="preserve">Рассмотрен вопрос о созыве </w:t>
            </w:r>
            <w:r w:rsidRPr="006216E8">
              <w:rPr>
                <w:lang w:val="en-US"/>
              </w:rPr>
              <w:t>XII</w:t>
            </w:r>
            <w:r w:rsidRPr="006216E8">
              <w:t xml:space="preserve"> отчетно-выборной конференции </w:t>
            </w:r>
            <w:proofErr w:type="spellStart"/>
            <w:r w:rsidRPr="006216E8">
              <w:t>Нижнетуринской</w:t>
            </w:r>
            <w:proofErr w:type="spellEnd"/>
            <w:r w:rsidRPr="006216E8">
              <w:t xml:space="preserve"> городской организации Общероссийского Профсоюза образования (постановление от 01.03.2024 №5-3).</w:t>
            </w:r>
          </w:p>
        </w:tc>
      </w:tr>
      <w:tr w:rsidR="006216E8" w:rsidRPr="006216E8" w:rsidTr="001551B0">
        <w:tc>
          <w:tcPr>
            <w:tcW w:w="4750" w:type="dxa"/>
          </w:tcPr>
          <w:p w:rsidR="00F01A96" w:rsidRPr="006216E8" w:rsidRDefault="00F01A96" w:rsidP="00F01A96">
            <w:pPr>
              <w:jc w:val="both"/>
            </w:pPr>
            <w:r w:rsidRPr="006216E8">
              <w:t xml:space="preserve">Школа молодого педагога «Весенняя школа молодого педагога» совместно с Управлением образования </w:t>
            </w:r>
          </w:p>
        </w:tc>
        <w:tc>
          <w:tcPr>
            <w:tcW w:w="2268" w:type="dxa"/>
          </w:tcPr>
          <w:p w:rsidR="00F01A96" w:rsidRPr="006216E8" w:rsidRDefault="002D0718" w:rsidP="00F01A96">
            <w:pPr>
              <w:jc w:val="center"/>
            </w:pPr>
            <w:r w:rsidRPr="006216E8">
              <w:t>март</w:t>
            </w:r>
          </w:p>
        </w:tc>
        <w:tc>
          <w:tcPr>
            <w:tcW w:w="7967" w:type="dxa"/>
          </w:tcPr>
          <w:p w:rsidR="002D0718" w:rsidRPr="006216E8" w:rsidRDefault="002D0718" w:rsidP="00B93B33">
            <w:pPr>
              <w:spacing w:line="0" w:lineRule="atLeast"/>
              <w:ind w:left="80"/>
              <w:contextualSpacing/>
              <w:jc w:val="both"/>
              <w:rPr>
                <w:rFonts w:eastAsia="Calibri"/>
                <w:lang w:eastAsia="en-US"/>
              </w:rPr>
            </w:pPr>
            <w:r w:rsidRPr="006216E8">
              <w:rPr>
                <w:rFonts w:eastAsia="Calibri"/>
                <w:lang w:eastAsia="en-US"/>
              </w:rPr>
              <w:t>25 марта</w:t>
            </w:r>
            <w:r w:rsidR="00B93B33" w:rsidRPr="006216E8">
              <w:rPr>
                <w:rFonts w:eastAsia="Calibri"/>
                <w:lang w:eastAsia="en-US"/>
              </w:rPr>
              <w:t xml:space="preserve"> </w:t>
            </w:r>
            <w:r w:rsidRPr="006216E8">
              <w:rPr>
                <w:rFonts w:eastAsia="Calibri"/>
                <w:lang w:eastAsia="en-US"/>
              </w:rPr>
              <w:t xml:space="preserve">молодые педагоги общеобразовательных организаций </w:t>
            </w:r>
            <w:proofErr w:type="spellStart"/>
            <w:r w:rsidRPr="006216E8">
              <w:rPr>
                <w:rFonts w:eastAsia="Calibri"/>
                <w:lang w:eastAsia="en-US"/>
              </w:rPr>
              <w:t>Нижнетуринского</w:t>
            </w:r>
            <w:proofErr w:type="spellEnd"/>
            <w:r w:rsidRPr="006216E8">
              <w:rPr>
                <w:rFonts w:eastAsia="Calibri"/>
                <w:lang w:eastAsia="en-US"/>
              </w:rPr>
              <w:t xml:space="preserve"> городского округа приняли участие в седьмой «Ве</w:t>
            </w:r>
            <w:r w:rsidR="00B93B33" w:rsidRPr="006216E8">
              <w:rPr>
                <w:rFonts w:eastAsia="Calibri"/>
                <w:lang w:eastAsia="en-US"/>
              </w:rPr>
              <w:t>сенней школе молодого педагога».</w:t>
            </w:r>
            <w:r w:rsidRPr="006216E8">
              <w:rPr>
                <w:rFonts w:eastAsia="Calibri"/>
                <w:lang w:eastAsia="en-US"/>
              </w:rPr>
              <w:t xml:space="preserve"> Профессиональную встречу открыла Лариса Огнева, председатель городской организации Общероссийского Профсоюза образования. Участников мероприятия приветствовали – заместитель начальника Управления образования Никита Чащин и директор гимназ</w:t>
            </w:r>
            <w:r w:rsidR="00B93B33" w:rsidRPr="006216E8">
              <w:rPr>
                <w:rFonts w:eastAsia="Calibri"/>
                <w:lang w:eastAsia="en-US"/>
              </w:rPr>
              <w:t xml:space="preserve">ии </w:t>
            </w:r>
            <w:proofErr w:type="spellStart"/>
            <w:r w:rsidR="00B93B33" w:rsidRPr="006216E8">
              <w:rPr>
                <w:rFonts w:eastAsia="Calibri"/>
                <w:lang w:eastAsia="en-US"/>
              </w:rPr>
              <w:t>Каркашевич</w:t>
            </w:r>
            <w:proofErr w:type="spellEnd"/>
            <w:r w:rsidR="00B93B33" w:rsidRPr="006216E8">
              <w:rPr>
                <w:rFonts w:eastAsia="Calibri"/>
                <w:lang w:eastAsia="en-US"/>
              </w:rPr>
              <w:t xml:space="preserve"> Оксана Васильевна</w:t>
            </w:r>
            <w:r w:rsidRPr="006216E8">
              <w:rPr>
                <w:rFonts w:eastAsia="Calibri"/>
                <w:lang w:eastAsia="en-US"/>
              </w:rPr>
              <w:t>.</w:t>
            </w:r>
            <w:r w:rsidR="00B93B33" w:rsidRPr="006216E8">
              <w:rPr>
                <w:rFonts w:eastAsia="Calibri"/>
                <w:lang w:eastAsia="en-US"/>
              </w:rPr>
              <w:t xml:space="preserve"> </w:t>
            </w:r>
            <w:r w:rsidRPr="006216E8">
              <w:rPr>
                <w:rFonts w:eastAsia="Calibri"/>
                <w:lang w:eastAsia="en-US"/>
              </w:rPr>
              <w:t xml:space="preserve">Основой проведения Весенней школы молодых педагогов стала Зимняя школа молодого педагога, организованная в январе 2024 года Свердловской областной организацией Общероссийского Профсоюза образования, на которой присутствовали представители от </w:t>
            </w:r>
            <w:proofErr w:type="spellStart"/>
            <w:r w:rsidRPr="006216E8">
              <w:rPr>
                <w:rFonts w:eastAsia="Calibri"/>
                <w:lang w:eastAsia="en-US"/>
              </w:rPr>
              <w:t>Нижнетуринского</w:t>
            </w:r>
            <w:proofErr w:type="spellEnd"/>
            <w:r w:rsidRPr="006216E8">
              <w:rPr>
                <w:rFonts w:eastAsia="Calibri"/>
                <w:lang w:eastAsia="en-US"/>
              </w:rPr>
              <w:t xml:space="preserve"> городского округа: Вероника </w:t>
            </w:r>
            <w:proofErr w:type="spellStart"/>
            <w:r w:rsidRPr="006216E8">
              <w:rPr>
                <w:rFonts w:eastAsia="Calibri"/>
                <w:lang w:eastAsia="en-US"/>
              </w:rPr>
              <w:t>Верейкина</w:t>
            </w:r>
            <w:proofErr w:type="spellEnd"/>
            <w:r w:rsidRPr="006216E8">
              <w:rPr>
                <w:rFonts w:eastAsia="Calibri"/>
                <w:lang w:eastAsia="en-US"/>
              </w:rPr>
              <w:t xml:space="preserve">, учитель начальных классов </w:t>
            </w:r>
            <w:proofErr w:type="spellStart"/>
            <w:r w:rsidRPr="006216E8">
              <w:rPr>
                <w:rFonts w:eastAsia="Calibri"/>
                <w:lang w:eastAsia="en-US"/>
              </w:rPr>
              <w:t>Нижнетуринской</w:t>
            </w:r>
            <w:proofErr w:type="spellEnd"/>
            <w:r w:rsidRPr="006216E8">
              <w:rPr>
                <w:rFonts w:eastAsia="Calibri"/>
                <w:lang w:eastAsia="en-US"/>
              </w:rPr>
              <w:t xml:space="preserve"> гимназии, председатель Совета молодых педагогов и Екатерина Копытова, учитель английского языка, член областного клуба «Наставник». Они </w:t>
            </w:r>
            <w:r w:rsidRPr="006216E8">
              <w:rPr>
                <w:rFonts w:eastAsia="Calibri"/>
                <w:shd w:val="clear" w:color="auto" w:fill="FFFFFF"/>
                <w:lang w:eastAsia="en-US"/>
              </w:rPr>
              <w:t xml:space="preserve">познакомились и представили полученный опыт своим молодым коллегам, который, наверняка, найдет применение в их каждодневном учительском труде: как о функциональной </w:t>
            </w:r>
            <w:r w:rsidRPr="006216E8">
              <w:rPr>
                <w:rFonts w:eastAsia="Calibri"/>
                <w:shd w:val="clear" w:color="auto" w:fill="FFFFFF"/>
                <w:lang w:eastAsia="en-US"/>
              </w:rPr>
              <w:lastRenderedPageBreak/>
              <w:t xml:space="preserve">грамотности сказать простыми словами, как использовать дидактические возможности </w:t>
            </w:r>
            <w:proofErr w:type="spellStart"/>
            <w:r w:rsidRPr="006216E8">
              <w:rPr>
                <w:rFonts w:eastAsia="Calibri"/>
                <w:shd w:val="clear" w:color="auto" w:fill="FFFFFF"/>
                <w:lang w:eastAsia="en-US"/>
              </w:rPr>
              <w:t>инфографики</w:t>
            </w:r>
            <w:proofErr w:type="spellEnd"/>
            <w:r w:rsidRPr="006216E8">
              <w:rPr>
                <w:rFonts w:eastAsia="Calibri"/>
                <w:shd w:val="clear" w:color="auto" w:fill="FFFFFF"/>
                <w:lang w:eastAsia="en-US"/>
              </w:rPr>
              <w:t>, как искусственный интеллект может стать помощником учителя, как правильно педагогу выстраивать свой имидж и какие стратегии работы можно применять в смысловом чтении.</w:t>
            </w:r>
            <w:r w:rsidRPr="006216E8">
              <w:rPr>
                <w:rFonts w:eastAsia="Calibri"/>
                <w:lang w:eastAsia="en-US"/>
              </w:rPr>
              <w:t xml:space="preserve"> </w:t>
            </w:r>
          </w:p>
          <w:p w:rsidR="002D0718" w:rsidRPr="006216E8" w:rsidRDefault="002D0718" w:rsidP="00B93B33">
            <w:pPr>
              <w:spacing w:line="0" w:lineRule="atLeast"/>
              <w:ind w:left="80"/>
              <w:contextualSpacing/>
              <w:jc w:val="both"/>
              <w:rPr>
                <w:rFonts w:eastAsia="Calibri"/>
                <w:lang w:eastAsia="en-US"/>
              </w:rPr>
            </w:pPr>
            <w:r w:rsidRPr="006216E8">
              <w:rPr>
                <w:rFonts w:eastAsia="Calibri"/>
                <w:lang w:eastAsia="en-US"/>
              </w:rPr>
              <w:t xml:space="preserve">Правовой практикум провела Елена Гордеева, учитель истории и обществознания МАОУ «НТГ», внештатный </w:t>
            </w:r>
            <w:proofErr w:type="gramStart"/>
            <w:r w:rsidRPr="006216E8">
              <w:rPr>
                <w:rFonts w:eastAsia="Calibri"/>
                <w:lang w:eastAsia="en-US"/>
              </w:rPr>
              <w:t>правовой  инспектор</w:t>
            </w:r>
            <w:proofErr w:type="gramEnd"/>
            <w:r w:rsidRPr="006216E8">
              <w:rPr>
                <w:rFonts w:eastAsia="Calibri"/>
                <w:lang w:eastAsia="en-US"/>
              </w:rPr>
              <w:t xml:space="preserve"> труда</w:t>
            </w:r>
            <w:r w:rsidRPr="006216E8">
              <w:rPr>
                <w:rFonts w:eastAsia="Arial"/>
                <w:bCs/>
                <w:lang w:eastAsia="en-US"/>
              </w:rPr>
              <w:t xml:space="preserve"> городской организации </w:t>
            </w:r>
            <w:r w:rsidRPr="006216E8">
              <w:rPr>
                <w:rFonts w:eastAsia="Arial"/>
                <w:bCs/>
                <w:iCs/>
                <w:lang w:eastAsia="en-US"/>
              </w:rPr>
              <w:t>Профсоюза образования.</w:t>
            </w:r>
            <w:r w:rsidRPr="006216E8">
              <w:rPr>
                <w:rFonts w:eastAsia="Calibri"/>
                <w:lang w:eastAsia="en-US"/>
              </w:rPr>
              <w:t xml:space="preserve"> </w:t>
            </w:r>
          </w:p>
          <w:p w:rsidR="002D0718" w:rsidRPr="006216E8" w:rsidRDefault="002D0718" w:rsidP="00B93B33">
            <w:pPr>
              <w:spacing w:line="0" w:lineRule="atLeast"/>
              <w:ind w:left="80"/>
              <w:contextualSpacing/>
              <w:jc w:val="both"/>
              <w:rPr>
                <w:rFonts w:eastAsia="Calibri"/>
                <w:lang w:eastAsia="en-US"/>
              </w:rPr>
            </w:pPr>
            <w:r w:rsidRPr="006216E8">
              <w:rPr>
                <w:rFonts w:eastAsia="Arial"/>
                <w:bCs/>
                <w:iCs/>
              </w:rPr>
              <w:t xml:space="preserve">Наталья </w:t>
            </w:r>
            <w:proofErr w:type="gramStart"/>
            <w:r w:rsidRPr="006216E8">
              <w:rPr>
                <w:rFonts w:eastAsia="Arial"/>
                <w:bCs/>
                <w:iCs/>
              </w:rPr>
              <w:t xml:space="preserve">Петрова, </w:t>
            </w:r>
            <w:r w:rsidRPr="006216E8">
              <w:rPr>
                <w:lang w:eastAsia="en-US"/>
              </w:rPr>
              <w:t xml:space="preserve"> учитель</w:t>
            </w:r>
            <w:proofErr w:type="gramEnd"/>
            <w:r w:rsidRPr="006216E8">
              <w:rPr>
                <w:lang w:eastAsia="en-US"/>
              </w:rPr>
              <w:t xml:space="preserve"> истории и обществознания МАОУ НТГО  «СОШ №3», </w:t>
            </w:r>
            <w:r w:rsidRPr="006216E8">
              <w:t>внештатный технический инспектор труда</w:t>
            </w:r>
            <w:r w:rsidRPr="006216E8">
              <w:rPr>
                <w:rFonts w:eastAsia="Arial"/>
                <w:bCs/>
              </w:rPr>
              <w:t xml:space="preserve"> городской организации </w:t>
            </w:r>
            <w:r w:rsidRPr="006216E8">
              <w:rPr>
                <w:rFonts w:eastAsia="Arial"/>
                <w:bCs/>
                <w:iCs/>
              </w:rPr>
              <w:t xml:space="preserve"> Профсоюза образования</w:t>
            </w:r>
            <w:r w:rsidRPr="006216E8">
              <w:t xml:space="preserve"> выступила с вопросом «</w:t>
            </w:r>
            <w:r w:rsidRPr="006216E8">
              <w:rPr>
                <w:rFonts w:eastAsia="Arial"/>
                <w:bCs/>
                <w:iCs/>
              </w:rPr>
              <w:t>Права и обязанности педагогических работников в области охраны труда».</w:t>
            </w:r>
          </w:p>
          <w:p w:rsidR="002D0718" w:rsidRPr="006216E8" w:rsidRDefault="00B93B33" w:rsidP="002D0718">
            <w:pPr>
              <w:spacing w:line="25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6216E8">
              <w:rPr>
                <w:rFonts w:eastAsia="Calibri"/>
                <w:lang w:eastAsia="en-US"/>
              </w:rPr>
              <w:t xml:space="preserve"> </w:t>
            </w:r>
            <w:r w:rsidR="002D0718" w:rsidRPr="006216E8">
              <w:rPr>
                <w:rFonts w:eastAsia="Calibri"/>
                <w:lang w:eastAsia="en-US"/>
              </w:rPr>
              <w:t>По сложившейся традиции, на мероприятии с молодыми педагогами работала</w:t>
            </w:r>
            <w:r w:rsidR="002D0718" w:rsidRPr="006216E8">
              <w:rPr>
                <w:i/>
              </w:rPr>
              <w:t xml:space="preserve"> </w:t>
            </w:r>
            <w:r w:rsidR="002D0718" w:rsidRPr="006216E8">
              <w:t xml:space="preserve">Наталья Александровна Баранова, педагог-психолог МАОУ «НТГ», она провела психологический тренинг «Работа моей мечты», который </w:t>
            </w:r>
            <w:r w:rsidR="002D0718" w:rsidRPr="006216E8">
              <w:rPr>
                <w:rFonts w:eastAsia="Calibri"/>
                <w:shd w:val="clear" w:color="auto" w:fill="FFFFFF"/>
                <w:lang w:eastAsia="en-US"/>
              </w:rPr>
              <w:t xml:space="preserve">направлен на снижение проблем адаптации и успешное вхождение в профессиональную деятельность молодого педагога. </w:t>
            </w:r>
          </w:p>
          <w:p w:rsidR="00F01A96" w:rsidRDefault="002D0718" w:rsidP="00B93B33">
            <w:pPr>
              <w:spacing w:line="0" w:lineRule="atLeast"/>
              <w:ind w:left="80"/>
              <w:contextualSpacing/>
              <w:jc w:val="both"/>
              <w:rPr>
                <w:lang w:eastAsia="en-US"/>
              </w:rPr>
            </w:pPr>
            <w:r w:rsidRPr="006216E8">
              <w:rPr>
                <w:rFonts w:eastAsia="Calibri"/>
                <w:lang w:eastAsia="en-US"/>
              </w:rPr>
              <w:t>По итогам всем молодым учителям выданы Свидетельства - подтверждения о прохождении обучения в седьмой муниципальной школе молодых педагогов «Весенняя школа молодых педагогов»</w:t>
            </w:r>
            <w:r w:rsidRPr="006216E8">
              <w:rPr>
                <w:lang w:eastAsia="en-US"/>
              </w:rPr>
              <w:t xml:space="preserve"> по программе для молодых педагогов «Школа молодых педагогов».</w:t>
            </w:r>
          </w:p>
          <w:p w:rsidR="004C7CAE" w:rsidRPr="006216E8" w:rsidRDefault="004C7CAE" w:rsidP="00B93B33">
            <w:pPr>
              <w:spacing w:line="0" w:lineRule="atLeast"/>
              <w:ind w:left="80"/>
              <w:contextualSpacing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Материалы размещены на страничке «Профсоюз»- </w:t>
            </w:r>
            <w:r>
              <w:t xml:space="preserve"> </w:t>
            </w:r>
            <w:hyperlink r:id="rId7" w:history="1">
              <w:r w:rsidRPr="00577471">
                <w:rPr>
                  <w:rStyle w:val="aa"/>
                  <w:rFonts w:eastAsia="Calibri"/>
                  <w:sz w:val="22"/>
                  <w:szCs w:val="22"/>
                  <w:lang w:eastAsia="en-US"/>
                </w:rPr>
                <w:t>https://education-ntura.narod.ru/profkom.htm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  <w:t xml:space="preserve"> и в газете «Время»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04.04.2024 №20</w:t>
            </w:r>
            <w:bookmarkStart w:id="0" w:name="_GoBack"/>
            <w:bookmarkEnd w:id="0"/>
          </w:p>
        </w:tc>
      </w:tr>
      <w:tr w:rsidR="006216E8" w:rsidRPr="006216E8" w:rsidTr="001551B0">
        <w:tc>
          <w:tcPr>
            <w:tcW w:w="4750" w:type="dxa"/>
          </w:tcPr>
          <w:p w:rsidR="00F01A96" w:rsidRPr="006216E8" w:rsidRDefault="00F01A96" w:rsidP="00F01A96">
            <w:pPr>
              <w:jc w:val="both"/>
            </w:pPr>
            <w:r w:rsidRPr="006216E8">
              <w:lastRenderedPageBreak/>
              <w:t>Областной фестиваль спорта и здоровья работников образования в муниципальных образованиях области (</w:t>
            </w:r>
            <w:r w:rsidRPr="006216E8">
              <w:rPr>
                <w:lang w:val="en-US"/>
              </w:rPr>
              <w:t>I</w:t>
            </w:r>
            <w:r w:rsidRPr="006216E8">
              <w:t xml:space="preserve"> этап)</w:t>
            </w:r>
          </w:p>
        </w:tc>
        <w:tc>
          <w:tcPr>
            <w:tcW w:w="2268" w:type="dxa"/>
          </w:tcPr>
          <w:p w:rsidR="00F01A96" w:rsidRPr="006216E8" w:rsidRDefault="00F01A96" w:rsidP="00F01A96">
            <w:pPr>
              <w:jc w:val="center"/>
            </w:pPr>
            <w:r w:rsidRPr="006216E8">
              <w:t>в течение квартала</w:t>
            </w:r>
          </w:p>
        </w:tc>
        <w:tc>
          <w:tcPr>
            <w:tcW w:w="7967" w:type="dxa"/>
          </w:tcPr>
          <w:p w:rsidR="00B93B33" w:rsidRPr="006216E8" w:rsidRDefault="00B93B33" w:rsidP="00A42262">
            <w:pPr>
              <w:spacing w:after="120"/>
              <w:contextualSpacing/>
              <w:jc w:val="both"/>
              <w:rPr>
                <w:rFonts w:eastAsia="Calibri"/>
              </w:rPr>
            </w:pPr>
            <w:r w:rsidRPr="006216E8">
              <w:rPr>
                <w:rFonts w:eastAsia="Calibri"/>
              </w:rPr>
              <w:t xml:space="preserve">Первым спортивным мероприятием Фестиваля стал турнир по боулингу, который собрал 80 боулеров из 16 образовательных организаций. </w:t>
            </w:r>
          </w:p>
          <w:p w:rsidR="00B93B33" w:rsidRPr="006216E8" w:rsidRDefault="00B93B33" w:rsidP="00A42262">
            <w:pPr>
              <w:spacing w:after="120"/>
              <w:contextualSpacing/>
              <w:jc w:val="both"/>
              <w:rPr>
                <w:rFonts w:eastAsia="Calibri"/>
              </w:rPr>
            </w:pPr>
            <w:r w:rsidRPr="006216E8">
              <w:rPr>
                <w:rFonts w:eastAsia="Calibri"/>
              </w:rPr>
              <w:t xml:space="preserve">Победителями стали команды, набравшие максимальное количество </w:t>
            </w:r>
            <w:proofErr w:type="gramStart"/>
            <w:r w:rsidRPr="006216E8">
              <w:rPr>
                <w:rFonts w:eastAsia="Calibri"/>
              </w:rPr>
              <w:t>баллов,.</w:t>
            </w:r>
            <w:proofErr w:type="gramEnd"/>
            <w:r w:rsidRPr="006216E8">
              <w:rPr>
                <w:rFonts w:eastAsia="Calibri"/>
              </w:rPr>
              <w:t xml:space="preserve"> По итогам турнира места распределились следующим образом:</w:t>
            </w:r>
          </w:p>
          <w:p w:rsidR="00B93B33" w:rsidRPr="006216E8" w:rsidRDefault="00B93B33" w:rsidP="00B93B33">
            <w:pPr>
              <w:spacing w:after="120"/>
              <w:ind w:firstLine="567"/>
              <w:contextualSpacing/>
              <w:jc w:val="both"/>
              <w:rPr>
                <w:rFonts w:eastAsia="Calibri"/>
              </w:rPr>
            </w:pPr>
            <w:r w:rsidRPr="006216E8">
              <w:rPr>
                <w:rFonts w:eastAsia="Calibri"/>
              </w:rPr>
              <w:t xml:space="preserve">в первой игре: 1 место – команда «Шаром покати» (детский сад "Золотой петушок"), 2 место – </w:t>
            </w:r>
            <w:proofErr w:type="gramStart"/>
            <w:r w:rsidRPr="006216E8">
              <w:rPr>
                <w:rFonts w:eastAsia="Calibri"/>
              </w:rPr>
              <w:t>команда  «</w:t>
            </w:r>
            <w:proofErr w:type="gramEnd"/>
            <w:r w:rsidRPr="006216E8">
              <w:rPr>
                <w:rFonts w:eastAsia="Calibri"/>
              </w:rPr>
              <w:t>Ёлочка» (детский сад "Ёлочка"), 3 место – команда «Катапульта» (детский сад «Аленушка»), 4 место- команда «</w:t>
            </w:r>
            <w:proofErr w:type="spellStart"/>
            <w:r w:rsidRPr="006216E8">
              <w:rPr>
                <w:rFonts w:eastAsia="Calibri"/>
              </w:rPr>
              <w:t>Шарогоны</w:t>
            </w:r>
            <w:proofErr w:type="spellEnd"/>
            <w:r w:rsidRPr="006216E8">
              <w:rPr>
                <w:rFonts w:eastAsia="Calibri"/>
              </w:rPr>
              <w:t>» (детский сад "Голубок");</w:t>
            </w:r>
          </w:p>
          <w:p w:rsidR="00B93B33" w:rsidRPr="006216E8" w:rsidRDefault="00B93B33" w:rsidP="00B93B33">
            <w:pPr>
              <w:spacing w:after="120"/>
              <w:ind w:firstLine="567"/>
              <w:contextualSpacing/>
              <w:jc w:val="both"/>
              <w:rPr>
                <w:rFonts w:eastAsia="Calibri"/>
              </w:rPr>
            </w:pPr>
            <w:r w:rsidRPr="006216E8">
              <w:rPr>
                <w:rFonts w:eastAsia="Calibri"/>
              </w:rPr>
              <w:t>во второй игре: 1 место – команда «Катальщики шаров» (</w:t>
            </w:r>
            <w:proofErr w:type="spellStart"/>
            <w:r w:rsidRPr="006216E8">
              <w:rPr>
                <w:rFonts w:eastAsia="Calibri"/>
              </w:rPr>
              <w:t>Нижнетуринская</w:t>
            </w:r>
            <w:proofErr w:type="spellEnd"/>
            <w:r w:rsidRPr="006216E8">
              <w:rPr>
                <w:rFonts w:eastAsia="Calibri"/>
              </w:rPr>
              <w:t xml:space="preserve"> гимназия); 2 место – команда «Великолепная семерка» (СОШ №7); 3 место - команда «Максимум» (детский сад "Чебурашка"); 4 место – </w:t>
            </w:r>
            <w:proofErr w:type="gramStart"/>
            <w:r w:rsidRPr="006216E8">
              <w:rPr>
                <w:rFonts w:eastAsia="Calibri"/>
              </w:rPr>
              <w:t>команда  «</w:t>
            </w:r>
            <w:proofErr w:type="gramEnd"/>
            <w:r w:rsidRPr="006216E8">
              <w:rPr>
                <w:rFonts w:eastAsia="Calibri"/>
              </w:rPr>
              <w:t>Весеннее настроение» (детский сад "Ёлочка");</w:t>
            </w:r>
          </w:p>
          <w:p w:rsidR="00B93B33" w:rsidRPr="006216E8" w:rsidRDefault="00B93B33" w:rsidP="00B93B33">
            <w:pPr>
              <w:spacing w:after="120"/>
              <w:ind w:firstLine="567"/>
              <w:contextualSpacing/>
              <w:jc w:val="both"/>
              <w:rPr>
                <w:rFonts w:eastAsia="Calibri"/>
              </w:rPr>
            </w:pPr>
            <w:r w:rsidRPr="006216E8">
              <w:rPr>
                <w:rFonts w:eastAsia="Calibri"/>
              </w:rPr>
              <w:lastRenderedPageBreak/>
              <w:t>в третьей игре: 1 место- команда «Витамины» (</w:t>
            </w:r>
            <w:proofErr w:type="spellStart"/>
            <w:r w:rsidRPr="006216E8">
              <w:rPr>
                <w:rFonts w:eastAsia="Calibri"/>
              </w:rPr>
              <w:t>Платинская</w:t>
            </w:r>
            <w:proofErr w:type="spellEnd"/>
            <w:r w:rsidRPr="006216E8">
              <w:rPr>
                <w:rFonts w:eastAsia="Calibri"/>
              </w:rPr>
              <w:t xml:space="preserve"> ООШ), 2 место – команда «Первые из первых» (СОШ №1), 3 место - команда «Трёшка» (СОШ № 3), 4 место – команда «Акварель» (СОШ №2);</w:t>
            </w:r>
          </w:p>
          <w:p w:rsidR="00B93B33" w:rsidRPr="006216E8" w:rsidRDefault="00B93B33" w:rsidP="00B93B33">
            <w:pPr>
              <w:spacing w:after="120"/>
              <w:ind w:firstLine="567"/>
              <w:contextualSpacing/>
              <w:jc w:val="both"/>
              <w:rPr>
                <w:rFonts w:eastAsia="Calibri"/>
              </w:rPr>
            </w:pPr>
            <w:r w:rsidRPr="006216E8">
              <w:rPr>
                <w:rFonts w:eastAsia="Calibri"/>
              </w:rPr>
              <w:t>в четвертой игре: 1 место- команда «Адреналин» (ЦДО), 2 место - команда «Звёзды сошлись» (ИМЦ), 3 место - команда «Энергия» ("ЦРР д/с "Гнездышко"), 4 место – команда «Понедельник» (детский сад "Чайка").</w:t>
            </w:r>
          </w:p>
          <w:p w:rsidR="00A42262" w:rsidRPr="006216E8" w:rsidRDefault="00B93B33" w:rsidP="00A42262">
            <w:pPr>
              <w:spacing w:after="120"/>
              <w:contextualSpacing/>
              <w:jc w:val="both"/>
              <w:rPr>
                <w:rFonts w:eastAsia="Calibri"/>
              </w:rPr>
            </w:pPr>
            <w:r w:rsidRPr="006216E8">
              <w:rPr>
                <w:rFonts w:eastAsia="Calibri"/>
                <w:sz w:val="22"/>
                <w:szCs w:val="22"/>
                <w:lang w:eastAsia="en-US"/>
              </w:rPr>
              <w:t xml:space="preserve">Всем командам – участникам турнира по Боулингу </w:t>
            </w:r>
            <w:r w:rsidRPr="006216E8">
              <w:rPr>
                <w:rFonts w:eastAsia="Calibri"/>
              </w:rPr>
              <w:t xml:space="preserve">были вручены Дипломы </w:t>
            </w:r>
            <w:proofErr w:type="spellStart"/>
            <w:r w:rsidRPr="006216E8">
              <w:rPr>
                <w:rFonts w:eastAsia="Calibri"/>
              </w:rPr>
              <w:t>Нижнетуринской</w:t>
            </w:r>
            <w:proofErr w:type="spellEnd"/>
            <w:r w:rsidRPr="006216E8">
              <w:rPr>
                <w:rFonts w:eastAsia="Calibri"/>
              </w:rPr>
              <w:t xml:space="preserve"> городской организации Общероссийского Профсоюза образования и поощрительные призы. </w:t>
            </w:r>
          </w:p>
          <w:p w:rsidR="00F01A96" w:rsidRDefault="00B93B33" w:rsidP="00A42262">
            <w:pPr>
              <w:spacing w:after="1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216E8">
              <w:rPr>
                <w:rFonts w:eastAsia="Calibri"/>
                <w:sz w:val="22"/>
                <w:szCs w:val="22"/>
                <w:lang w:eastAsia="en-US"/>
              </w:rPr>
              <w:t xml:space="preserve">26 марта, в </w:t>
            </w:r>
            <w:proofErr w:type="gramStart"/>
            <w:r w:rsidRPr="006216E8">
              <w:rPr>
                <w:rFonts w:eastAsia="Calibri"/>
                <w:sz w:val="22"/>
                <w:szCs w:val="22"/>
                <w:lang w:eastAsia="en-US"/>
              </w:rPr>
              <w:t>весенние  каникулы</w:t>
            </w:r>
            <w:proofErr w:type="gramEnd"/>
            <w:r w:rsidRPr="006216E8">
              <w:rPr>
                <w:rFonts w:eastAsia="Calibri"/>
                <w:sz w:val="22"/>
                <w:szCs w:val="22"/>
                <w:lang w:eastAsia="en-US"/>
              </w:rPr>
              <w:t xml:space="preserve">, прошло второе спортивное мероприятие – первенство городского округа по волейболу, в котором приняли участие 8 команд из общеобразовательных и дошкольных образовательных организаций. </w:t>
            </w:r>
            <w:proofErr w:type="gramStart"/>
            <w:r w:rsidRPr="006216E8">
              <w:rPr>
                <w:rFonts w:eastAsia="Calibri"/>
                <w:sz w:val="22"/>
                <w:szCs w:val="22"/>
                <w:lang w:eastAsia="en-US"/>
              </w:rPr>
              <w:t>Участники  соревновались</w:t>
            </w:r>
            <w:proofErr w:type="gramEnd"/>
            <w:r w:rsidRPr="006216E8">
              <w:rPr>
                <w:rFonts w:eastAsia="Calibri"/>
                <w:sz w:val="22"/>
                <w:szCs w:val="22"/>
                <w:lang w:eastAsia="en-US"/>
              </w:rPr>
              <w:t xml:space="preserve"> по всем имеющимся правилам в данном виде игры под руководством неизменного главного судьи Артема Воробьева, учителя физической культуры школы №7. В результате, среди </w:t>
            </w:r>
            <w:proofErr w:type="gramStart"/>
            <w:r w:rsidRPr="006216E8">
              <w:rPr>
                <w:rFonts w:eastAsia="Calibri"/>
                <w:sz w:val="22"/>
                <w:szCs w:val="22"/>
                <w:lang w:eastAsia="en-US"/>
              </w:rPr>
              <w:t>школьных  команд</w:t>
            </w:r>
            <w:proofErr w:type="gramEnd"/>
            <w:r w:rsidRPr="006216E8">
              <w:rPr>
                <w:rFonts w:eastAsia="Calibri"/>
                <w:sz w:val="22"/>
                <w:szCs w:val="22"/>
                <w:lang w:eastAsia="en-US"/>
              </w:rPr>
              <w:t xml:space="preserve"> места распределились следующим образом - победила команда школы № 7, на втором месте – гимназия; третье место у СОШ №2 и четвёртое у СОШ№1. Среди команд детских садов лидировала команда ЦРР – д/с «Гнёздышко», на втором месте команда детского сада «Ёлочка» с минимальным разрывом в одно очко, на третьем месте – детский сад «Алёнушка» и четвертое у детского сада «Золотой петушок». Команды, занявшие 1 место, были награждены </w:t>
            </w:r>
            <w:proofErr w:type="gramStart"/>
            <w:r w:rsidRPr="006216E8">
              <w:rPr>
                <w:rFonts w:eastAsia="Calibri"/>
                <w:sz w:val="22"/>
                <w:szCs w:val="22"/>
                <w:lang w:eastAsia="en-US"/>
              </w:rPr>
              <w:t>кубками,  Дипломами</w:t>
            </w:r>
            <w:proofErr w:type="gramEnd"/>
            <w:r w:rsidRPr="006216E8">
              <w:rPr>
                <w:rFonts w:eastAsia="Calibri"/>
                <w:sz w:val="22"/>
                <w:szCs w:val="22"/>
                <w:lang w:eastAsia="en-US"/>
              </w:rPr>
              <w:t xml:space="preserve"> и премиями Свердловского областного комитета Профсоюза. Остальные команды - </w:t>
            </w:r>
            <w:proofErr w:type="gramStart"/>
            <w:r w:rsidRPr="006216E8">
              <w:rPr>
                <w:rFonts w:eastAsia="Calibri"/>
                <w:sz w:val="22"/>
                <w:szCs w:val="22"/>
                <w:lang w:eastAsia="en-US"/>
              </w:rPr>
              <w:t>участники  получили</w:t>
            </w:r>
            <w:proofErr w:type="gramEnd"/>
            <w:r w:rsidRPr="006216E8">
              <w:rPr>
                <w:rFonts w:eastAsia="Calibri"/>
                <w:sz w:val="22"/>
                <w:szCs w:val="22"/>
                <w:lang w:eastAsia="en-US"/>
              </w:rPr>
              <w:t xml:space="preserve"> Дипломы и премии городской организации Профсоюза образования.</w:t>
            </w:r>
          </w:p>
          <w:p w:rsidR="004C7CAE" w:rsidRPr="006216E8" w:rsidRDefault="004C7CAE" w:rsidP="004C7CAE">
            <w:pPr>
              <w:spacing w:after="12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Материалы размещены на страничке «Профсоюз»- </w:t>
            </w:r>
            <w:r>
              <w:t xml:space="preserve"> </w:t>
            </w:r>
            <w:hyperlink r:id="rId8" w:history="1">
              <w:r w:rsidRPr="00577471">
                <w:rPr>
                  <w:rStyle w:val="aa"/>
                  <w:rFonts w:eastAsia="Calibri"/>
                  <w:sz w:val="22"/>
                  <w:szCs w:val="22"/>
                  <w:lang w:eastAsia="en-US"/>
                </w:rPr>
                <w:t>https://education-ntura.narod.ru/profkom.htm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  <w:t xml:space="preserve"> и в газете «</w:t>
            </w:r>
            <w:r>
              <w:rPr>
                <w:rFonts w:eastAsia="Calibri"/>
                <w:sz w:val="22"/>
                <w:szCs w:val="22"/>
                <w:lang w:eastAsia="en-US"/>
              </w:rPr>
              <w:t>Время</w:t>
            </w:r>
            <w:r>
              <w:rPr>
                <w:rFonts w:eastAsia="Calibri"/>
                <w:sz w:val="22"/>
                <w:szCs w:val="22"/>
                <w:lang w:eastAsia="en-US"/>
              </w:rPr>
              <w:t>» от 11.04.2024 №22</w:t>
            </w:r>
          </w:p>
        </w:tc>
      </w:tr>
      <w:tr w:rsidR="006216E8" w:rsidRPr="006216E8" w:rsidTr="001551B0">
        <w:tc>
          <w:tcPr>
            <w:tcW w:w="4750" w:type="dxa"/>
          </w:tcPr>
          <w:p w:rsidR="000A69BF" w:rsidRPr="006216E8" w:rsidRDefault="000A69BF" w:rsidP="00F01A96">
            <w:pPr>
              <w:jc w:val="both"/>
            </w:pPr>
            <w:r w:rsidRPr="006216E8">
              <w:rPr>
                <w:rFonts w:eastAsia="Calibri"/>
                <w:lang w:val="en-US"/>
              </w:rPr>
              <w:lastRenderedPageBreak/>
              <w:t>XIV</w:t>
            </w:r>
            <w:r w:rsidRPr="006216E8">
              <w:rPr>
                <w:rFonts w:eastAsia="Calibri"/>
              </w:rPr>
              <w:t xml:space="preserve"> Областной Фестиваль работников образования «Грани таланта-2024» (выставка изобразительного искусства и декоративно-прикладного творчества)</w:t>
            </w:r>
          </w:p>
        </w:tc>
        <w:tc>
          <w:tcPr>
            <w:tcW w:w="2268" w:type="dxa"/>
          </w:tcPr>
          <w:p w:rsidR="000A69BF" w:rsidRPr="006216E8" w:rsidRDefault="000A69BF" w:rsidP="00F01A96">
            <w:pPr>
              <w:jc w:val="center"/>
            </w:pPr>
          </w:p>
        </w:tc>
        <w:tc>
          <w:tcPr>
            <w:tcW w:w="7967" w:type="dxa"/>
          </w:tcPr>
          <w:p w:rsidR="005B5850" w:rsidRPr="005B5850" w:rsidRDefault="00C5404A" w:rsidP="005B5850">
            <w:pPr>
              <w:ind w:firstLine="708"/>
              <w:contextualSpacing/>
              <w:jc w:val="both"/>
              <w:rPr>
                <w:rFonts w:eastAsiaTheme="minorHAnsi"/>
                <w:lang w:eastAsia="en-US"/>
              </w:rPr>
            </w:pPr>
            <w:r w:rsidRPr="006216E8">
              <w:rPr>
                <w:rFonts w:eastAsia="Calibri"/>
              </w:rPr>
              <w:t>Согласно постановлению президиума от 26.01.2024 №52-7 «</w:t>
            </w:r>
            <w:r w:rsidRPr="006216E8">
              <w:t xml:space="preserve">Об организации и проведении </w:t>
            </w:r>
            <w:r w:rsidRPr="006216E8">
              <w:rPr>
                <w:lang w:val="en-US"/>
              </w:rPr>
              <w:t>XIV</w:t>
            </w:r>
            <w:r w:rsidRPr="006216E8">
              <w:t xml:space="preserve"> Областного фестиваля творчества работников образования Свердловской области «Грани </w:t>
            </w:r>
            <w:proofErr w:type="gramStart"/>
            <w:r w:rsidRPr="006216E8">
              <w:t>таланта»  и</w:t>
            </w:r>
            <w:proofErr w:type="gramEnd"/>
            <w:r w:rsidRPr="006216E8">
              <w:t xml:space="preserve"> Выставки изобразительного искусства  и декоративно-прикладного творчества</w:t>
            </w:r>
            <w:r w:rsidRPr="006216E8">
              <w:rPr>
                <w:rFonts w:eastAsia="Calibri"/>
              </w:rPr>
              <w:t>» в период с 25 по 29 мар</w:t>
            </w:r>
            <w:r w:rsidR="00462C04">
              <w:rPr>
                <w:rFonts w:eastAsia="Calibri"/>
              </w:rPr>
              <w:t>та на базе МБУ ДО «ЦДО работала</w:t>
            </w:r>
            <w:r w:rsidRPr="006216E8">
              <w:rPr>
                <w:rFonts w:eastAsia="Calibri"/>
              </w:rPr>
              <w:t xml:space="preserve"> в</w:t>
            </w:r>
            <w:r w:rsidR="000A69BF" w:rsidRPr="006216E8">
              <w:rPr>
                <w:rFonts w:eastAsia="Calibri"/>
              </w:rPr>
              <w:t>ы</w:t>
            </w:r>
            <w:r w:rsidR="00462C04">
              <w:rPr>
                <w:rFonts w:eastAsia="Calibri"/>
              </w:rPr>
              <w:t>с</w:t>
            </w:r>
            <w:r w:rsidR="000A69BF" w:rsidRPr="006216E8">
              <w:rPr>
                <w:rFonts w:eastAsia="Calibri"/>
              </w:rPr>
              <w:t>тавка изобразительного искусства и декоративно-прикладного творчеств</w:t>
            </w:r>
            <w:r w:rsidRPr="006216E8">
              <w:rPr>
                <w:rFonts w:eastAsia="Calibri"/>
              </w:rPr>
              <w:t xml:space="preserve">а, </w:t>
            </w:r>
            <w:r w:rsidR="005B5850" w:rsidRPr="005B5850">
              <w:rPr>
                <w:rFonts w:eastAsiaTheme="minorHAnsi"/>
                <w:lang w:eastAsia="en-US"/>
              </w:rPr>
              <w:t xml:space="preserve">В этом году она была посвящена объявленному в России – Году семьи. В выставке приняли участие 12 (63%) организаций, в том числе: </w:t>
            </w:r>
          </w:p>
          <w:p w:rsidR="00C5404A" w:rsidRPr="006216E8" w:rsidRDefault="00C5404A" w:rsidP="00C5404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16E8">
              <w:rPr>
                <w:rFonts w:eastAsia="Calibri"/>
                <w:lang w:eastAsia="en-US"/>
              </w:rPr>
              <w:t>общеобразовательные организации (5 из 9-56</w:t>
            </w:r>
            <w:proofErr w:type="gramStart"/>
            <w:r w:rsidRPr="006216E8">
              <w:rPr>
                <w:rFonts w:eastAsia="Calibri"/>
                <w:lang w:eastAsia="en-US"/>
              </w:rPr>
              <w:t>%):  МАОУ</w:t>
            </w:r>
            <w:proofErr w:type="gramEnd"/>
            <w:r w:rsidRPr="006216E8">
              <w:rPr>
                <w:rFonts w:eastAsia="Calibri"/>
                <w:lang w:eastAsia="en-US"/>
              </w:rPr>
              <w:t xml:space="preserve"> «НТГ»; МАОУ НТГО «СОШ №1»; МАОУ НТГО «СОШ №3»; МАОУ НТГО «ИСОШ; МБОУ «</w:t>
            </w:r>
            <w:proofErr w:type="spellStart"/>
            <w:r w:rsidRPr="006216E8">
              <w:rPr>
                <w:rFonts w:eastAsia="Calibri"/>
                <w:lang w:eastAsia="en-US"/>
              </w:rPr>
              <w:t>Сигнальненская</w:t>
            </w:r>
            <w:proofErr w:type="spellEnd"/>
            <w:r w:rsidRPr="006216E8">
              <w:rPr>
                <w:rFonts w:eastAsia="Calibri"/>
                <w:lang w:eastAsia="en-US"/>
              </w:rPr>
              <w:t xml:space="preserve"> СОШ»;  </w:t>
            </w:r>
          </w:p>
          <w:p w:rsidR="00C5404A" w:rsidRPr="006216E8" w:rsidRDefault="00C5404A" w:rsidP="00C5404A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16E8">
              <w:rPr>
                <w:rFonts w:eastAsia="Calibri"/>
                <w:lang w:eastAsia="en-US"/>
              </w:rPr>
              <w:t xml:space="preserve">дошкольные образовательные организации (4 из 7 - 57%): МАДОУ НТГО детский </w:t>
            </w:r>
            <w:proofErr w:type="gramStart"/>
            <w:r w:rsidRPr="006216E8">
              <w:rPr>
                <w:rFonts w:eastAsia="Calibri"/>
                <w:lang w:eastAsia="en-US"/>
              </w:rPr>
              <w:t>сад  «</w:t>
            </w:r>
            <w:proofErr w:type="gramEnd"/>
            <w:r w:rsidRPr="006216E8">
              <w:rPr>
                <w:rFonts w:eastAsia="Calibri"/>
                <w:lang w:eastAsia="en-US"/>
              </w:rPr>
              <w:t xml:space="preserve">Ёлочка»; МАДОУ НТГО детский сад «Голубок»; МАДОУ </w:t>
            </w:r>
            <w:r w:rsidRPr="006216E8">
              <w:rPr>
                <w:rFonts w:eastAsia="Calibri"/>
                <w:lang w:eastAsia="en-US"/>
              </w:rPr>
              <w:lastRenderedPageBreak/>
              <w:t>НТГО детский сад «Золотой петушок»; ЦРР – д/с МАДОУ «ЦРР д/с «Гнёздышко»;</w:t>
            </w:r>
          </w:p>
          <w:p w:rsidR="00C5404A" w:rsidRPr="006216E8" w:rsidRDefault="00C5404A" w:rsidP="00C5404A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16E8">
              <w:rPr>
                <w:rFonts w:eastAsia="Calibri"/>
                <w:lang w:eastAsia="en-US"/>
              </w:rPr>
              <w:t>организации дополнительного образования и другие (3- 100%): МБУ ДО «ИДДТ»; МБУ ДО «ЦДО</w:t>
            </w:r>
            <w:proofErr w:type="gramStart"/>
            <w:r w:rsidRPr="006216E8">
              <w:rPr>
                <w:rFonts w:eastAsia="Calibri"/>
                <w:lang w:eastAsia="en-US"/>
              </w:rPr>
              <w:t>»;МКУ</w:t>
            </w:r>
            <w:proofErr w:type="gramEnd"/>
            <w:r w:rsidRPr="006216E8">
              <w:rPr>
                <w:rFonts w:eastAsia="Calibri"/>
                <w:lang w:eastAsia="en-US"/>
              </w:rPr>
              <w:t xml:space="preserve"> «ИМЦ».</w:t>
            </w:r>
          </w:p>
          <w:p w:rsidR="00C5404A" w:rsidRPr="006216E8" w:rsidRDefault="00C5404A" w:rsidP="00C5404A">
            <w:pPr>
              <w:jc w:val="both"/>
              <w:rPr>
                <w:rFonts w:eastAsia="Calibri"/>
                <w:lang w:eastAsia="en-US"/>
              </w:rPr>
            </w:pPr>
            <w:r w:rsidRPr="006216E8">
              <w:rPr>
                <w:rFonts w:eastAsia="Calibri"/>
                <w:lang w:eastAsia="en-US"/>
              </w:rPr>
              <w:t xml:space="preserve"> Количество участников выставки: 48</w:t>
            </w:r>
            <w:r w:rsidR="00462C04">
              <w:rPr>
                <w:rFonts w:eastAsia="Calibri"/>
                <w:lang w:eastAsia="en-US"/>
              </w:rPr>
              <w:t xml:space="preserve"> человек, из них 4</w:t>
            </w:r>
            <w:r w:rsidRPr="006216E8">
              <w:rPr>
                <w:rFonts w:eastAsia="Calibri"/>
                <w:lang w:eastAsia="en-US"/>
              </w:rPr>
              <w:t xml:space="preserve"> приняли участие в номинации «Изоб</w:t>
            </w:r>
            <w:r w:rsidR="00462C04">
              <w:rPr>
                <w:rFonts w:eastAsia="Calibri"/>
                <w:lang w:eastAsia="en-US"/>
              </w:rPr>
              <w:t>разительное искусство» и 44</w:t>
            </w:r>
            <w:r w:rsidRPr="006216E8">
              <w:rPr>
                <w:rFonts w:eastAsia="Calibri"/>
                <w:lang w:eastAsia="en-US"/>
              </w:rPr>
              <w:t xml:space="preserve"> в номинации «Декоративно- прикладное творчество».</w:t>
            </w:r>
          </w:p>
          <w:p w:rsidR="000A69BF" w:rsidRPr="006216E8" w:rsidRDefault="00462C04" w:rsidP="00081DF2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Награды распред</w:t>
            </w:r>
            <w:r w:rsidR="00C5404A" w:rsidRPr="006216E8">
              <w:rPr>
                <w:rFonts w:eastAsia="Calibri"/>
                <w:lang w:eastAsia="en-US"/>
              </w:rPr>
              <w:t>елились следующим образом: Лауреат- 1</w:t>
            </w:r>
            <w:r w:rsidR="00081DF2" w:rsidRPr="006216E8">
              <w:rPr>
                <w:rFonts w:eastAsia="Calibri"/>
                <w:lang w:eastAsia="en-US"/>
              </w:rPr>
              <w:t xml:space="preserve"> в номинации «Декоративно- прикладное творчество»</w:t>
            </w:r>
            <w:r w:rsidR="00C5404A" w:rsidRPr="006216E8">
              <w:rPr>
                <w:rFonts w:eastAsia="Calibri"/>
                <w:lang w:eastAsia="en-US"/>
              </w:rPr>
              <w:t xml:space="preserve">; Диплом </w:t>
            </w:r>
            <w:r w:rsidR="00C5404A" w:rsidRPr="006216E8">
              <w:rPr>
                <w:rFonts w:eastAsia="Calibri"/>
                <w:lang w:val="en-US" w:eastAsia="en-US"/>
              </w:rPr>
              <w:t>I</w:t>
            </w:r>
            <w:r w:rsidR="00C5404A" w:rsidRPr="006216E8">
              <w:rPr>
                <w:rFonts w:eastAsia="Calibri"/>
                <w:lang w:eastAsia="en-US"/>
              </w:rPr>
              <w:t xml:space="preserve"> степени – 20; Диплом </w:t>
            </w:r>
            <w:r w:rsidR="00C5404A" w:rsidRPr="006216E8">
              <w:rPr>
                <w:rFonts w:eastAsia="Calibri"/>
                <w:lang w:val="en-US" w:eastAsia="en-US"/>
              </w:rPr>
              <w:t>II</w:t>
            </w:r>
            <w:r w:rsidR="00C5404A" w:rsidRPr="006216E8">
              <w:rPr>
                <w:rFonts w:eastAsia="Calibri"/>
                <w:lang w:eastAsia="en-US"/>
              </w:rPr>
              <w:t xml:space="preserve"> степени – 19; Диплом </w:t>
            </w:r>
            <w:r w:rsidR="00C5404A" w:rsidRPr="006216E8">
              <w:rPr>
                <w:rFonts w:eastAsia="Calibri"/>
                <w:lang w:val="en-US" w:eastAsia="en-US"/>
              </w:rPr>
              <w:t>III</w:t>
            </w:r>
            <w:r w:rsidR="00C5404A" w:rsidRPr="006216E8">
              <w:rPr>
                <w:rFonts w:eastAsia="Calibri"/>
                <w:lang w:eastAsia="en-US"/>
              </w:rPr>
              <w:t xml:space="preserve"> степени –8; Приз зрительских симпатий – 5.</w:t>
            </w:r>
          </w:p>
        </w:tc>
      </w:tr>
      <w:tr w:rsidR="006216E8" w:rsidRPr="006216E8" w:rsidTr="001551B0">
        <w:tc>
          <w:tcPr>
            <w:tcW w:w="4750" w:type="dxa"/>
          </w:tcPr>
          <w:p w:rsidR="00B93B33" w:rsidRPr="006216E8" w:rsidRDefault="00B93B33" w:rsidP="00B93B33">
            <w:r w:rsidRPr="006216E8">
              <w:lastRenderedPageBreak/>
              <w:t>Мероприятия по работе в АИС «Единый реестр Общероссийского Профсоюза образования»</w:t>
            </w:r>
          </w:p>
        </w:tc>
        <w:tc>
          <w:tcPr>
            <w:tcW w:w="2268" w:type="dxa"/>
          </w:tcPr>
          <w:p w:rsidR="00B93B33" w:rsidRPr="006216E8" w:rsidRDefault="00B93B33" w:rsidP="00B93B33">
            <w:r w:rsidRPr="006216E8">
              <w:t>март</w:t>
            </w:r>
          </w:p>
        </w:tc>
        <w:tc>
          <w:tcPr>
            <w:tcW w:w="7967" w:type="dxa"/>
          </w:tcPr>
          <w:p w:rsidR="00B93B33" w:rsidRPr="006216E8" w:rsidRDefault="00B93B33" w:rsidP="00B93B33">
            <w:r w:rsidRPr="006216E8">
              <w:t>В работе</w:t>
            </w:r>
          </w:p>
        </w:tc>
      </w:tr>
      <w:tr w:rsidR="006216E8" w:rsidRPr="006216E8" w:rsidTr="001551B0">
        <w:tc>
          <w:tcPr>
            <w:tcW w:w="4750" w:type="dxa"/>
          </w:tcPr>
          <w:p w:rsidR="00A42262" w:rsidRPr="006216E8" w:rsidRDefault="00A42262" w:rsidP="00B93B33">
            <w:r w:rsidRPr="006216E8">
              <w:rPr>
                <w:rFonts w:eastAsia="Calibri"/>
              </w:rPr>
              <w:t>Мероприятия по реализации проектов</w:t>
            </w:r>
          </w:p>
        </w:tc>
        <w:tc>
          <w:tcPr>
            <w:tcW w:w="2268" w:type="dxa"/>
          </w:tcPr>
          <w:p w:rsidR="00A42262" w:rsidRPr="006216E8" w:rsidRDefault="00A42262" w:rsidP="00B93B33">
            <w:r w:rsidRPr="006216E8">
              <w:t>В течение квартала</w:t>
            </w:r>
          </w:p>
        </w:tc>
        <w:tc>
          <w:tcPr>
            <w:tcW w:w="7967" w:type="dxa"/>
          </w:tcPr>
          <w:p w:rsidR="002C3E6E" w:rsidRPr="002C3E6E" w:rsidRDefault="002C3E6E" w:rsidP="002C3E6E">
            <w:r w:rsidRPr="002C3E6E">
              <w:t xml:space="preserve">1)Продолжена работа по реализации проекта «Заемные средства».  В отчетном периоде продолжают получать заемные средства 5 членов </w:t>
            </w:r>
            <w:proofErr w:type="gramStart"/>
            <w:r w:rsidRPr="002C3E6E">
              <w:t>Профсоюза ;</w:t>
            </w:r>
            <w:proofErr w:type="gramEnd"/>
          </w:p>
          <w:p w:rsidR="00A42262" w:rsidRPr="006216E8" w:rsidRDefault="002C3E6E" w:rsidP="002C3E6E">
            <w:r w:rsidRPr="006216E8">
              <w:t>2) В ГАУ СО «Профилакторий «Юбилейный» прошли оздоровление  4 человека.</w:t>
            </w:r>
          </w:p>
        </w:tc>
      </w:tr>
      <w:tr w:rsidR="006216E8" w:rsidRPr="006216E8" w:rsidTr="001551B0">
        <w:tc>
          <w:tcPr>
            <w:tcW w:w="4750" w:type="dxa"/>
          </w:tcPr>
          <w:p w:rsidR="003C4AE9" w:rsidRPr="006216E8" w:rsidRDefault="003C4AE9" w:rsidP="003C4AE9">
            <w:pPr>
              <w:jc w:val="both"/>
            </w:pPr>
            <w:r w:rsidRPr="006216E8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2268" w:type="dxa"/>
          </w:tcPr>
          <w:p w:rsidR="003C4AE9" w:rsidRPr="006216E8" w:rsidRDefault="003C4AE9" w:rsidP="003C4AE9">
            <w:pPr>
              <w:jc w:val="center"/>
            </w:pPr>
          </w:p>
        </w:tc>
        <w:tc>
          <w:tcPr>
            <w:tcW w:w="7967" w:type="dxa"/>
          </w:tcPr>
          <w:p w:rsidR="003C4AE9" w:rsidRPr="006216E8" w:rsidRDefault="003C4AE9" w:rsidP="003C4AE9">
            <w:pPr>
              <w:jc w:val="both"/>
            </w:pPr>
          </w:p>
        </w:tc>
      </w:tr>
      <w:tr w:rsidR="006216E8" w:rsidRPr="006216E8" w:rsidTr="001551B0">
        <w:trPr>
          <w:trHeight w:val="661"/>
        </w:trPr>
        <w:tc>
          <w:tcPr>
            <w:tcW w:w="4750" w:type="dxa"/>
          </w:tcPr>
          <w:p w:rsidR="003C4AE9" w:rsidRPr="006216E8" w:rsidRDefault="00B93B33" w:rsidP="003C4AE9">
            <w:pPr>
              <w:jc w:val="both"/>
            </w:pPr>
            <w:r w:rsidRPr="006216E8">
              <w:rPr>
                <w:rFonts w:eastAsia="Calibri"/>
                <w:lang w:val="en-US"/>
              </w:rPr>
              <w:t>VII</w:t>
            </w:r>
            <w:r w:rsidRPr="006216E8">
              <w:rPr>
                <w:rFonts w:eastAsia="Calibri"/>
              </w:rPr>
              <w:t xml:space="preserve"> «Зимней школе молодого педагога и наставника Свердловской области» совместно с ГАПОУ СО «Свердловский областной педагогический колледж»</w:t>
            </w:r>
          </w:p>
        </w:tc>
        <w:tc>
          <w:tcPr>
            <w:tcW w:w="2268" w:type="dxa"/>
          </w:tcPr>
          <w:p w:rsidR="003C4AE9" w:rsidRPr="006216E8" w:rsidRDefault="00B93B33" w:rsidP="003C4AE9">
            <w:pPr>
              <w:jc w:val="center"/>
            </w:pPr>
            <w:r w:rsidRPr="006216E8">
              <w:t>18-19</w:t>
            </w:r>
            <w:r w:rsidR="003C4AE9" w:rsidRPr="006216E8">
              <w:t xml:space="preserve"> января</w:t>
            </w:r>
          </w:p>
        </w:tc>
        <w:tc>
          <w:tcPr>
            <w:tcW w:w="7967" w:type="dxa"/>
          </w:tcPr>
          <w:p w:rsidR="003C4AE9" w:rsidRPr="006216E8" w:rsidRDefault="00B93B33" w:rsidP="003C4AE9">
            <w:pPr>
              <w:jc w:val="both"/>
            </w:pPr>
            <w:r w:rsidRPr="006216E8">
              <w:rPr>
                <w:b/>
              </w:rPr>
              <w:t>18-19 января 2024</w:t>
            </w:r>
            <w:r w:rsidR="003C4AE9" w:rsidRPr="006216E8">
              <w:rPr>
                <w:b/>
              </w:rPr>
              <w:t xml:space="preserve"> года</w:t>
            </w:r>
            <w:r w:rsidR="003C4AE9" w:rsidRPr="006216E8">
              <w:t xml:space="preserve"> в Физкультурно-оздоровительном комплексе «Гагаринский» (г. Первоуральск) председатель СМП </w:t>
            </w:r>
            <w:proofErr w:type="gramStart"/>
            <w:r w:rsidR="003C4AE9" w:rsidRPr="006216E8">
              <w:t xml:space="preserve">и  </w:t>
            </w:r>
            <w:r w:rsidRPr="006216E8">
              <w:t>член</w:t>
            </w:r>
            <w:proofErr w:type="gramEnd"/>
            <w:r w:rsidRPr="006216E8">
              <w:t xml:space="preserve"> областного клуба «Наставник»</w:t>
            </w:r>
            <w:r w:rsidR="003C4AE9" w:rsidRPr="006216E8">
              <w:t xml:space="preserve"> приняли участие в </w:t>
            </w:r>
            <w:r w:rsidRPr="006216E8">
              <w:rPr>
                <w:rFonts w:eastAsia="Calibri"/>
                <w:lang w:val="en-US"/>
              </w:rPr>
              <w:t>VII</w:t>
            </w:r>
            <w:r w:rsidR="003C4AE9" w:rsidRPr="006216E8">
              <w:t xml:space="preserve"> «Зимней школе молодого педагога», Свердловской области, организованной. Свердло</w:t>
            </w:r>
            <w:r w:rsidRPr="006216E8">
              <w:t>вской</w:t>
            </w:r>
            <w:r w:rsidR="003C4AE9" w:rsidRPr="006216E8">
              <w:t xml:space="preserve"> </w:t>
            </w:r>
            <w:proofErr w:type="gramStart"/>
            <w:r w:rsidR="003C4AE9" w:rsidRPr="006216E8">
              <w:t>областной  организацией</w:t>
            </w:r>
            <w:proofErr w:type="gramEnd"/>
            <w:r w:rsidR="003C4AE9" w:rsidRPr="006216E8">
              <w:t xml:space="preserve"> Общероссийского Профсоюза образования в очном формате.</w:t>
            </w:r>
          </w:p>
          <w:p w:rsidR="003C4AE9" w:rsidRPr="006216E8" w:rsidRDefault="00B93B33" w:rsidP="003C4AE9">
            <w:pPr>
              <w:jc w:val="both"/>
            </w:pPr>
            <w:r w:rsidRPr="006216E8">
              <w:t>Получили удостоверения</w:t>
            </w:r>
            <w:r w:rsidR="003C4AE9" w:rsidRPr="006216E8">
              <w:t xml:space="preserve"> о повышении квалификации ГАПОУ СО «Свердловский областной педагогический колледж».</w:t>
            </w:r>
          </w:p>
        </w:tc>
      </w:tr>
      <w:tr w:rsidR="006216E8" w:rsidRPr="006216E8" w:rsidTr="001551B0">
        <w:trPr>
          <w:trHeight w:val="661"/>
        </w:trPr>
        <w:tc>
          <w:tcPr>
            <w:tcW w:w="4750" w:type="dxa"/>
          </w:tcPr>
          <w:p w:rsidR="003C4AE9" w:rsidRPr="006216E8" w:rsidRDefault="003C4AE9" w:rsidP="003C4AE9">
            <w:r w:rsidRPr="006216E8">
              <w:t xml:space="preserve">В Областном собрании профсоюзного актива местных и первичных профсоюзных организаций, посвященном Дню профсоюзного активиста Свердловской области и  мероприятии, посвященном Дню профсоюзного активиста Свердловской области </w:t>
            </w:r>
            <w:r w:rsidRPr="006216E8">
              <w:tab/>
            </w:r>
          </w:p>
        </w:tc>
        <w:tc>
          <w:tcPr>
            <w:tcW w:w="2268" w:type="dxa"/>
          </w:tcPr>
          <w:p w:rsidR="003C4AE9" w:rsidRPr="006216E8" w:rsidRDefault="003C4AE9" w:rsidP="003C4AE9">
            <w:r w:rsidRPr="006216E8">
              <w:t>31 января и 01 февраля</w:t>
            </w:r>
          </w:p>
        </w:tc>
        <w:tc>
          <w:tcPr>
            <w:tcW w:w="7967" w:type="dxa"/>
          </w:tcPr>
          <w:p w:rsidR="003C4AE9" w:rsidRPr="006216E8" w:rsidRDefault="004C2197" w:rsidP="00073245">
            <w:pPr>
              <w:shd w:val="clear" w:color="auto" w:fill="FFFFFF"/>
              <w:spacing w:before="150" w:after="150"/>
              <w:contextualSpacing/>
              <w:jc w:val="both"/>
            </w:pPr>
            <w:r w:rsidRPr="006216E8">
              <w:t xml:space="preserve">31 января </w:t>
            </w:r>
            <w:r w:rsidR="00073245" w:rsidRPr="006216E8">
              <w:t xml:space="preserve">председатель ТО вместе с </w:t>
            </w:r>
            <w:proofErr w:type="spellStart"/>
            <w:r w:rsidRPr="006216E8">
              <w:t>Ходыкину</w:t>
            </w:r>
            <w:proofErr w:type="spellEnd"/>
            <w:r w:rsidRPr="006216E8">
              <w:t xml:space="preserve"> Ольгу Андреевну, председателем первичной профсоюзной организации МАДОУ "ЦРР - детский сад «</w:t>
            </w:r>
            <w:proofErr w:type="gramStart"/>
            <w:r w:rsidRPr="006216E8">
              <w:t>Гнездышко»  НТГО</w:t>
            </w:r>
            <w:proofErr w:type="gramEnd"/>
            <w:r w:rsidRPr="006216E8">
              <w:t xml:space="preserve"> </w:t>
            </w:r>
            <w:r w:rsidR="00073245" w:rsidRPr="006216E8">
              <w:t xml:space="preserve">(согласно квоте ОК) приняли участие в торжественном собрании в г. Екатеринбурге с участием Татьяны Трошкиной, председателя Свердловской областной организации Профсоюза и Ирины </w:t>
            </w:r>
            <w:proofErr w:type="spellStart"/>
            <w:r w:rsidR="00073245" w:rsidRPr="006216E8">
              <w:t>Серковой</w:t>
            </w:r>
            <w:proofErr w:type="spellEnd"/>
            <w:r w:rsidR="00073245" w:rsidRPr="006216E8">
              <w:t>, заместителя Министра образования и молодежной политики Свердловской области. Среди всех вопросов, волнующих лидеров Профсоюза, рассматривался вопрос заработной платы педагогических работников.</w:t>
            </w:r>
          </w:p>
          <w:p w:rsidR="00073245" w:rsidRPr="006216E8" w:rsidRDefault="00073245" w:rsidP="00073245">
            <w:pPr>
              <w:shd w:val="clear" w:color="auto" w:fill="FFFFFF"/>
              <w:spacing w:before="150" w:after="150"/>
              <w:contextualSpacing/>
              <w:jc w:val="both"/>
            </w:pPr>
            <w:r w:rsidRPr="006216E8">
              <w:lastRenderedPageBreak/>
              <w:t>1 февраля председатель ТО приняла участие в торжественном собрании Федерации профсоюзов Свердловской области</w:t>
            </w:r>
            <w:r w:rsidRPr="006216E8">
              <w:rPr>
                <w:bCs/>
              </w:rPr>
              <w:t xml:space="preserve"> в г. Екатеринбурге - </w:t>
            </w:r>
            <w:r w:rsidRPr="006216E8">
              <w:t>с участием представителей законодательной и исполнительной власти Свердловской области.</w:t>
            </w:r>
          </w:p>
        </w:tc>
      </w:tr>
      <w:tr w:rsidR="006216E8" w:rsidRPr="006216E8" w:rsidTr="001551B0">
        <w:trPr>
          <w:trHeight w:val="661"/>
        </w:trPr>
        <w:tc>
          <w:tcPr>
            <w:tcW w:w="4750" w:type="dxa"/>
          </w:tcPr>
          <w:p w:rsidR="003C4AE9" w:rsidRPr="006216E8" w:rsidRDefault="003C4AE9" w:rsidP="004C2197">
            <w:pPr>
              <w:jc w:val="both"/>
            </w:pPr>
            <w:r w:rsidRPr="006216E8">
              <w:lastRenderedPageBreak/>
              <w:t xml:space="preserve">В муниципальном мероприятии, </w:t>
            </w:r>
            <w:proofErr w:type="spellStart"/>
            <w:r w:rsidRPr="006216E8">
              <w:t>посвященом</w:t>
            </w:r>
            <w:proofErr w:type="spellEnd"/>
            <w:r w:rsidRPr="006216E8">
              <w:t xml:space="preserve"> Дню профсоюзного активиста Свердловской области </w:t>
            </w:r>
          </w:p>
        </w:tc>
        <w:tc>
          <w:tcPr>
            <w:tcW w:w="2268" w:type="dxa"/>
          </w:tcPr>
          <w:p w:rsidR="003C4AE9" w:rsidRPr="006216E8" w:rsidRDefault="003C4AE9" w:rsidP="003C4AE9">
            <w:pPr>
              <w:jc w:val="center"/>
              <w:rPr>
                <w:i/>
                <w:iCs/>
              </w:rPr>
            </w:pPr>
            <w:r w:rsidRPr="006216E8">
              <w:t>февраль</w:t>
            </w:r>
          </w:p>
        </w:tc>
        <w:tc>
          <w:tcPr>
            <w:tcW w:w="7967" w:type="dxa"/>
          </w:tcPr>
          <w:p w:rsidR="003C4AE9" w:rsidRPr="006216E8" w:rsidRDefault="004C2197" w:rsidP="004C2197">
            <w:pPr>
              <w:jc w:val="both"/>
            </w:pPr>
            <w:r w:rsidRPr="006216E8">
              <w:t>1</w:t>
            </w:r>
            <w:r w:rsidR="00073245" w:rsidRPr="006216E8">
              <w:t xml:space="preserve"> февраля в </w:t>
            </w:r>
            <w:r w:rsidR="00073245" w:rsidRPr="006216E8">
              <w:rPr>
                <w:shd w:val="clear" w:color="auto" w:fill="FFFFFF"/>
              </w:rPr>
              <w:t>МАУ "</w:t>
            </w:r>
            <w:r w:rsidR="00073245" w:rsidRPr="006216E8">
              <w:rPr>
                <w:bCs/>
                <w:shd w:val="clear" w:color="auto" w:fill="FFFFFF"/>
              </w:rPr>
              <w:t>Дворец</w:t>
            </w:r>
            <w:r w:rsidR="00073245" w:rsidRPr="006216E8">
              <w:rPr>
                <w:shd w:val="clear" w:color="auto" w:fill="FFFFFF"/>
              </w:rPr>
              <w:t> </w:t>
            </w:r>
            <w:r w:rsidR="00073245" w:rsidRPr="006216E8">
              <w:rPr>
                <w:bCs/>
                <w:shd w:val="clear" w:color="auto" w:fill="FFFFFF"/>
              </w:rPr>
              <w:t>культуры</w:t>
            </w:r>
            <w:r w:rsidR="00073245" w:rsidRPr="006216E8">
              <w:rPr>
                <w:shd w:val="clear" w:color="auto" w:fill="FFFFFF"/>
              </w:rPr>
              <w:t>" г. </w:t>
            </w:r>
            <w:r w:rsidR="00073245" w:rsidRPr="006216E8">
              <w:rPr>
                <w:bCs/>
                <w:shd w:val="clear" w:color="auto" w:fill="FFFFFF"/>
              </w:rPr>
              <w:t>Нижняя</w:t>
            </w:r>
            <w:r w:rsidR="00073245" w:rsidRPr="006216E8">
              <w:rPr>
                <w:shd w:val="clear" w:color="auto" w:fill="FFFFFF"/>
              </w:rPr>
              <w:t> </w:t>
            </w:r>
            <w:r w:rsidR="00073245" w:rsidRPr="006216E8">
              <w:rPr>
                <w:bCs/>
                <w:shd w:val="clear" w:color="auto" w:fill="FFFFFF"/>
              </w:rPr>
              <w:t>Тура</w:t>
            </w:r>
            <w:r w:rsidR="00073245" w:rsidRPr="006216E8">
              <w:rPr>
                <w:shd w:val="clear" w:color="auto" w:fill="FFFFFF"/>
              </w:rPr>
              <w:t xml:space="preserve"> прошло торжественное мероприятие, в котором приняли участие председатель ТО, председатели ППО и руководители образовательных организаций. На мероприятии были вручены </w:t>
            </w:r>
            <w:r w:rsidRPr="006216E8">
              <w:rPr>
                <w:shd w:val="clear" w:color="auto" w:fill="FFFFFF"/>
              </w:rPr>
              <w:t>Почетные грамоты ФПСО – 6</w:t>
            </w:r>
            <w:r w:rsidR="00073245" w:rsidRPr="006216E8">
              <w:rPr>
                <w:shd w:val="clear" w:color="auto" w:fill="FFFFFF"/>
              </w:rPr>
              <w:t xml:space="preserve"> чел.</w:t>
            </w:r>
          </w:p>
        </w:tc>
      </w:tr>
      <w:tr w:rsidR="006216E8" w:rsidRPr="006216E8" w:rsidTr="001551B0">
        <w:trPr>
          <w:trHeight w:val="661"/>
        </w:trPr>
        <w:tc>
          <w:tcPr>
            <w:tcW w:w="4750" w:type="dxa"/>
          </w:tcPr>
          <w:p w:rsidR="003C4AE9" w:rsidRPr="006216E8" w:rsidRDefault="003C4AE9" w:rsidP="003C4AE9">
            <w:pPr>
              <w:jc w:val="both"/>
            </w:pPr>
            <w:r w:rsidRPr="006216E8">
              <w:t>В работе муниципальных комиссий, общественного Совета, др. совещаний руководителями</w:t>
            </w:r>
          </w:p>
        </w:tc>
        <w:tc>
          <w:tcPr>
            <w:tcW w:w="2268" w:type="dxa"/>
          </w:tcPr>
          <w:p w:rsidR="003C4AE9" w:rsidRPr="006216E8" w:rsidRDefault="003C4AE9" w:rsidP="003C4AE9">
            <w:pPr>
              <w:jc w:val="center"/>
            </w:pPr>
            <w:r w:rsidRPr="006216E8">
              <w:t>в течение квартала</w:t>
            </w:r>
          </w:p>
        </w:tc>
        <w:tc>
          <w:tcPr>
            <w:tcW w:w="7967" w:type="dxa"/>
          </w:tcPr>
          <w:p w:rsidR="003C4AE9" w:rsidRPr="006216E8" w:rsidRDefault="003C4AE9" w:rsidP="003C4AE9">
            <w:pPr>
              <w:jc w:val="both"/>
            </w:pPr>
            <w:r w:rsidRPr="006216E8">
              <w:t xml:space="preserve">Участие принималось в заседаниях и </w:t>
            </w:r>
            <w:proofErr w:type="spellStart"/>
            <w:r w:rsidRPr="006216E8">
              <w:t>мных</w:t>
            </w:r>
            <w:proofErr w:type="spellEnd"/>
            <w:r w:rsidRPr="006216E8">
              <w:t xml:space="preserve"> мероприятиях в соответствии с планом Управления образования по - возможности</w:t>
            </w:r>
          </w:p>
        </w:tc>
      </w:tr>
      <w:tr w:rsidR="006216E8" w:rsidRPr="006216E8" w:rsidTr="001551B0">
        <w:trPr>
          <w:trHeight w:val="661"/>
        </w:trPr>
        <w:tc>
          <w:tcPr>
            <w:tcW w:w="4750" w:type="dxa"/>
          </w:tcPr>
          <w:p w:rsidR="004C2197" w:rsidRPr="006216E8" w:rsidRDefault="00FE6E90" w:rsidP="003C4AE9">
            <w:pPr>
              <w:jc w:val="both"/>
            </w:pPr>
            <w:r w:rsidRPr="006216E8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6216E8">
              <w:rPr>
                <w:rFonts w:eastAsia="Calibri"/>
                <w:lang w:eastAsia="en-US"/>
              </w:rPr>
              <w:t>о</w:t>
            </w:r>
            <w:r w:rsidR="004C2197" w:rsidRPr="006216E8">
              <w:rPr>
                <w:rFonts w:eastAsia="Calibri"/>
                <w:lang w:eastAsia="en-US"/>
              </w:rPr>
              <w:t>тчетно</w:t>
            </w:r>
            <w:proofErr w:type="spellEnd"/>
            <w:r w:rsidR="004C2197" w:rsidRPr="006216E8">
              <w:rPr>
                <w:rFonts w:eastAsia="Calibri"/>
                <w:lang w:eastAsia="en-US"/>
              </w:rPr>
              <w:t xml:space="preserve"> – выборных собраниях первичных профсоюзных организаций</w:t>
            </w:r>
          </w:p>
        </w:tc>
        <w:tc>
          <w:tcPr>
            <w:tcW w:w="2268" w:type="dxa"/>
          </w:tcPr>
          <w:p w:rsidR="004C2197" w:rsidRPr="006216E8" w:rsidRDefault="00FE6E90" w:rsidP="003C4AE9">
            <w:pPr>
              <w:jc w:val="center"/>
            </w:pPr>
            <w:r w:rsidRPr="006216E8">
              <w:t>в течение квартала</w:t>
            </w:r>
          </w:p>
        </w:tc>
        <w:tc>
          <w:tcPr>
            <w:tcW w:w="7967" w:type="dxa"/>
          </w:tcPr>
          <w:p w:rsidR="004C2197" w:rsidRPr="006216E8" w:rsidRDefault="00FE6E90" w:rsidP="003C4AE9">
            <w:pPr>
              <w:jc w:val="both"/>
            </w:pPr>
            <w:r w:rsidRPr="006216E8">
              <w:t>Председатель ТО приняла участие (по- возможности и приглашениям) в 7 ОВС первичных профсоюзных собраний</w:t>
            </w:r>
          </w:p>
        </w:tc>
      </w:tr>
      <w:tr w:rsidR="006216E8" w:rsidRPr="006216E8" w:rsidTr="001551B0">
        <w:trPr>
          <w:trHeight w:val="561"/>
        </w:trPr>
        <w:tc>
          <w:tcPr>
            <w:tcW w:w="4750" w:type="dxa"/>
          </w:tcPr>
          <w:p w:rsidR="003C4AE9" w:rsidRPr="006216E8" w:rsidRDefault="003C4AE9" w:rsidP="003C4AE9">
            <w:pPr>
              <w:jc w:val="both"/>
            </w:pPr>
            <w:r w:rsidRPr="006216E8">
              <w:t>Семинар внештатных технических инспекторов труда городских, районных организаций Профсоюза и ППО работников организаций высшего образования</w:t>
            </w:r>
          </w:p>
        </w:tc>
        <w:tc>
          <w:tcPr>
            <w:tcW w:w="2268" w:type="dxa"/>
          </w:tcPr>
          <w:p w:rsidR="003C4AE9" w:rsidRPr="006216E8" w:rsidRDefault="003C4AE9" w:rsidP="003C4AE9">
            <w:pPr>
              <w:jc w:val="center"/>
            </w:pPr>
            <w:r w:rsidRPr="006216E8">
              <w:t>март</w:t>
            </w:r>
          </w:p>
        </w:tc>
        <w:tc>
          <w:tcPr>
            <w:tcW w:w="7967" w:type="dxa"/>
          </w:tcPr>
          <w:p w:rsidR="003C4AE9" w:rsidRPr="006216E8" w:rsidRDefault="00FE6E90" w:rsidP="003C4AE9">
            <w:pPr>
              <w:jc w:val="both"/>
            </w:pPr>
            <w:r w:rsidRPr="006216E8">
              <w:t>Заявка была подана, участие планировалось Семинар не состоялся.</w:t>
            </w:r>
          </w:p>
        </w:tc>
      </w:tr>
      <w:tr w:rsidR="006216E8" w:rsidRPr="006216E8" w:rsidTr="001551B0">
        <w:trPr>
          <w:trHeight w:val="561"/>
        </w:trPr>
        <w:tc>
          <w:tcPr>
            <w:tcW w:w="4750" w:type="dxa"/>
          </w:tcPr>
          <w:p w:rsidR="00FE6E90" w:rsidRPr="006216E8" w:rsidRDefault="00FE6E90" w:rsidP="00FE6E90">
            <w:pPr>
              <w:jc w:val="both"/>
            </w:pPr>
            <w:r w:rsidRPr="006216E8">
              <w:t>Окружном семинаре для председателей первичных профсоюзных организаций и руководителей образовательных организаций в базовых организациях:</w:t>
            </w:r>
          </w:p>
          <w:p w:rsidR="00FE6E90" w:rsidRPr="006216E8" w:rsidRDefault="00FE6E90" w:rsidP="00FE6E90">
            <w:pPr>
              <w:jc w:val="both"/>
            </w:pPr>
            <w:proofErr w:type="spellStart"/>
            <w:r w:rsidRPr="006216E8">
              <w:t>Кушвинская</w:t>
            </w:r>
            <w:proofErr w:type="spellEnd"/>
            <w:r w:rsidRPr="006216E8">
              <w:t xml:space="preserve"> ГО</w:t>
            </w:r>
          </w:p>
        </w:tc>
        <w:tc>
          <w:tcPr>
            <w:tcW w:w="2268" w:type="dxa"/>
          </w:tcPr>
          <w:p w:rsidR="00FE6E90" w:rsidRPr="006216E8" w:rsidRDefault="00FE6E90" w:rsidP="003C4AE9">
            <w:pPr>
              <w:jc w:val="center"/>
            </w:pPr>
            <w:r w:rsidRPr="006216E8">
              <w:t>март</w:t>
            </w:r>
          </w:p>
        </w:tc>
        <w:tc>
          <w:tcPr>
            <w:tcW w:w="7967" w:type="dxa"/>
          </w:tcPr>
          <w:p w:rsidR="00FE6E90" w:rsidRPr="006216E8" w:rsidRDefault="00FE6E90" w:rsidP="003C4AE9">
            <w:pPr>
              <w:jc w:val="both"/>
            </w:pPr>
            <w:r w:rsidRPr="006216E8">
              <w:t>Перенесен на 11 апреля</w:t>
            </w:r>
          </w:p>
        </w:tc>
      </w:tr>
      <w:tr w:rsidR="006216E8" w:rsidRPr="006216E8" w:rsidTr="001551B0">
        <w:trPr>
          <w:trHeight w:val="548"/>
        </w:trPr>
        <w:tc>
          <w:tcPr>
            <w:tcW w:w="4750" w:type="dxa"/>
          </w:tcPr>
          <w:p w:rsidR="003C4AE9" w:rsidRPr="006216E8" w:rsidRDefault="003C4AE9" w:rsidP="003C4AE9">
            <w:pPr>
              <w:jc w:val="both"/>
            </w:pPr>
            <w:r w:rsidRPr="006216E8">
              <w:t xml:space="preserve">В семинаре председателей городских, районных организаций Профсоюза </w:t>
            </w:r>
          </w:p>
        </w:tc>
        <w:tc>
          <w:tcPr>
            <w:tcW w:w="2268" w:type="dxa"/>
          </w:tcPr>
          <w:p w:rsidR="003C4AE9" w:rsidRPr="006216E8" w:rsidRDefault="008A76F4" w:rsidP="003C4AE9">
            <w:pPr>
              <w:jc w:val="center"/>
            </w:pPr>
            <w:r>
              <w:t>19-21</w:t>
            </w:r>
            <w:r w:rsidR="003C4AE9" w:rsidRPr="006216E8">
              <w:t xml:space="preserve"> марта</w:t>
            </w:r>
          </w:p>
        </w:tc>
        <w:tc>
          <w:tcPr>
            <w:tcW w:w="7967" w:type="dxa"/>
          </w:tcPr>
          <w:p w:rsidR="003C4AE9" w:rsidRPr="006216E8" w:rsidRDefault="008A76F4" w:rsidP="001E55AE">
            <w:pPr>
              <w:jc w:val="both"/>
            </w:pPr>
            <w:r>
              <w:t>У</w:t>
            </w:r>
            <w:r w:rsidR="003C4AE9" w:rsidRPr="006216E8">
              <w:t xml:space="preserve">частие </w:t>
            </w:r>
            <w:r w:rsidR="001E55AE" w:rsidRPr="006216E8">
              <w:t>было принято</w:t>
            </w:r>
            <w:r w:rsidR="003C4AE9" w:rsidRPr="006216E8">
              <w:t xml:space="preserve"> </w:t>
            </w:r>
            <w:r>
              <w:t xml:space="preserve">председателем ТО </w:t>
            </w:r>
            <w:r w:rsidR="00FE6E90" w:rsidRPr="006216E8">
              <w:t>в полном объёме</w:t>
            </w:r>
          </w:p>
        </w:tc>
      </w:tr>
      <w:tr w:rsidR="006216E8" w:rsidRPr="006216E8" w:rsidTr="001551B0">
        <w:trPr>
          <w:trHeight w:val="548"/>
        </w:trPr>
        <w:tc>
          <w:tcPr>
            <w:tcW w:w="4750" w:type="dxa"/>
          </w:tcPr>
          <w:p w:rsidR="009E1BCF" w:rsidRPr="006216E8" w:rsidRDefault="009E1BCF" w:rsidP="00A42262">
            <w:pPr>
              <w:jc w:val="both"/>
            </w:pPr>
            <w:r w:rsidRPr="006216E8">
              <w:t xml:space="preserve">В </w:t>
            </w:r>
            <w:r w:rsidRPr="006216E8">
              <w:rPr>
                <w:bCs/>
              </w:rPr>
              <w:t>Региональном форуме молодых педагогов</w:t>
            </w:r>
            <w:r w:rsidRPr="006216E8">
              <w:t xml:space="preserve"> </w:t>
            </w:r>
          </w:p>
        </w:tc>
        <w:tc>
          <w:tcPr>
            <w:tcW w:w="2268" w:type="dxa"/>
          </w:tcPr>
          <w:p w:rsidR="009E1BCF" w:rsidRPr="006216E8" w:rsidRDefault="009E1BCF" w:rsidP="003C4AE9">
            <w:pPr>
              <w:jc w:val="center"/>
            </w:pPr>
            <w:r w:rsidRPr="006216E8">
              <w:t>28 марта</w:t>
            </w:r>
          </w:p>
        </w:tc>
        <w:tc>
          <w:tcPr>
            <w:tcW w:w="7967" w:type="dxa"/>
          </w:tcPr>
          <w:p w:rsidR="009E1BCF" w:rsidRPr="006216E8" w:rsidRDefault="009E1BCF" w:rsidP="00490170">
            <w:pPr>
              <w:jc w:val="both"/>
            </w:pPr>
            <w:r w:rsidRPr="006216E8">
              <w:rPr>
                <w:bCs/>
              </w:rPr>
              <w:t xml:space="preserve"> </w:t>
            </w:r>
            <w:r w:rsidRPr="006216E8">
              <w:t xml:space="preserve">28 марта член областного клуба «Наставник» и молодой педагог из СОШ №3 приняли участие в </w:t>
            </w:r>
            <w:r w:rsidRPr="006216E8">
              <w:rPr>
                <w:bCs/>
              </w:rPr>
              <w:t xml:space="preserve">Региональном форуме молодых </w:t>
            </w:r>
            <w:proofErr w:type="gramStart"/>
            <w:r w:rsidRPr="006216E8">
              <w:rPr>
                <w:bCs/>
              </w:rPr>
              <w:t>педагогов</w:t>
            </w:r>
            <w:r w:rsidRPr="006216E8">
              <w:t xml:space="preserve">,  </w:t>
            </w:r>
            <w:proofErr w:type="spellStart"/>
            <w:r w:rsidRPr="006216E8">
              <w:t>организованнои</w:t>
            </w:r>
            <w:proofErr w:type="spellEnd"/>
            <w:proofErr w:type="gramEnd"/>
            <w:r w:rsidRPr="006216E8">
              <w:t xml:space="preserve">. Свердловской </w:t>
            </w:r>
            <w:proofErr w:type="gramStart"/>
            <w:r w:rsidRPr="006216E8">
              <w:t>областной  организацией</w:t>
            </w:r>
            <w:proofErr w:type="gramEnd"/>
            <w:r w:rsidRPr="006216E8">
              <w:t xml:space="preserve"> Общероссийского Профсоюза образования в очном формате.</w:t>
            </w:r>
            <w:r w:rsidRPr="006216E8">
              <w:rPr>
                <w:shd w:val="clear" w:color="auto" w:fill="FFFFFF"/>
              </w:rPr>
              <w:t xml:space="preserve"> Мероприятие прошло в гимназии № 104. Встреча стала отличной возможностью для обмена опытом, обсуждения актуальных вопросов и определения новых направлений развития образования.</w:t>
            </w:r>
            <w:r w:rsidRPr="006216E8">
              <w:br/>
            </w:r>
            <w:r w:rsidRPr="006216E8">
              <w:rPr>
                <w:shd w:val="clear" w:color="auto" w:fill="FFFFFF"/>
              </w:rPr>
              <w:t>Участники могли прослушать лекции и мастер-классы от ведущих специалистов в области образования, поучаствовать в дискуссиях, круглых столах и практических занятиях.</w:t>
            </w:r>
            <w:r w:rsidRPr="006216E8">
              <w:br/>
              <w:t xml:space="preserve">Получили </w:t>
            </w:r>
            <w:r w:rsidR="00490170" w:rsidRPr="006216E8">
              <w:t>сертификаты</w:t>
            </w:r>
            <w:r w:rsidRPr="006216E8">
              <w:t xml:space="preserve"> </w:t>
            </w:r>
            <w:r w:rsidR="00490170" w:rsidRPr="006216E8">
              <w:t xml:space="preserve">Уральского педагогического университета </w:t>
            </w:r>
            <w:r w:rsidRPr="006216E8">
              <w:t>о</w:t>
            </w:r>
            <w:r w:rsidR="00490170" w:rsidRPr="006216E8">
              <w:t xml:space="preserve">б участии в </w:t>
            </w:r>
            <w:r w:rsidRPr="006216E8">
              <w:t xml:space="preserve"> </w:t>
            </w:r>
            <w:r w:rsidR="00490170" w:rsidRPr="006216E8">
              <w:rPr>
                <w:bCs/>
              </w:rPr>
              <w:t>Региональном форуме молодых педагогов</w:t>
            </w:r>
            <w:r w:rsidR="00490170" w:rsidRPr="006216E8">
              <w:t xml:space="preserve"> </w:t>
            </w:r>
          </w:p>
        </w:tc>
      </w:tr>
      <w:tr w:rsidR="006216E8" w:rsidRPr="006216E8" w:rsidTr="001551B0">
        <w:trPr>
          <w:trHeight w:val="548"/>
        </w:trPr>
        <w:tc>
          <w:tcPr>
            <w:tcW w:w="4750" w:type="dxa"/>
          </w:tcPr>
          <w:p w:rsidR="003C4AE9" w:rsidRPr="006216E8" w:rsidRDefault="003C4AE9" w:rsidP="003C4AE9">
            <w:r w:rsidRPr="006216E8">
              <w:rPr>
                <w:b/>
                <w:bCs/>
                <w:i/>
                <w:iCs/>
              </w:rPr>
              <w:lastRenderedPageBreak/>
              <w:t>Рассмотреть на заседании президиума вопросы:</w:t>
            </w:r>
          </w:p>
        </w:tc>
        <w:tc>
          <w:tcPr>
            <w:tcW w:w="2268" w:type="dxa"/>
          </w:tcPr>
          <w:p w:rsidR="003C4AE9" w:rsidRPr="006216E8" w:rsidRDefault="003C4AE9" w:rsidP="003C4AE9">
            <w:pPr>
              <w:jc w:val="center"/>
            </w:pPr>
          </w:p>
        </w:tc>
        <w:tc>
          <w:tcPr>
            <w:tcW w:w="7967" w:type="dxa"/>
          </w:tcPr>
          <w:p w:rsidR="003C4AE9" w:rsidRPr="006216E8" w:rsidRDefault="003C4AE9" w:rsidP="003C4AE9">
            <w:pPr>
              <w:jc w:val="both"/>
            </w:pPr>
            <w:r w:rsidRPr="006216E8">
              <w:t>Проведено всего 3 заседания</w:t>
            </w:r>
            <w:r w:rsidR="00FE6E90" w:rsidRPr="006216E8">
              <w:t xml:space="preserve">: протоколы от 26.01.24№52; от 29.02.24 №53, от 29.03.2024 №54. </w:t>
            </w:r>
            <w:r w:rsidR="00FE6E90" w:rsidRPr="00E7033D">
              <w:rPr>
                <w:sz w:val="20"/>
                <w:szCs w:val="20"/>
              </w:rPr>
              <w:t>ВСЕ СПЛАНИРОВАННЫЕ ВОПРОСЫ РАССМОТРЕНЫ В ПОЛНОМ ОБЪЕМЕ</w:t>
            </w:r>
          </w:p>
        </w:tc>
      </w:tr>
      <w:tr w:rsidR="006216E8" w:rsidRPr="006216E8" w:rsidTr="001551B0">
        <w:trPr>
          <w:trHeight w:val="419"/>
        </w:trPr>
        <w:tc>
          <w:tcPr>
            <w:tcW w:w="4750" w:type="dxa"/>
          </w:tcPr>
          <w:p w:rsidR="003C4AE9" w:rsidRPr="006216E8" w:rsidRDefault="003C4AE9" w:rsidP="003C4AE9">
            <w:pPr>
              <w:rPr>
                <w:b/>
                <w:bCs/>
                <w:i/>
                <w:iCs/>
              </w:rPr>
            </w:pPr>
            <w:r w:rsidRPr="006216E8">
              <w:rPr>
                <w:b/>
                <w:bCs/>
                <w:i/>
                <w:iCs/>
              </w:rPr>
              <w:t>Работа с профсоюзными кадрами и активом</w:t>
            </w:r>
          </w:p>
        </w:tc>
        <w:tc>
          <w:tcPr>
            <w:tcW w:w="2268" w:type="dxa"/>
          </w:tcPr>
          <w:p w:rsidR="003C4AE9" w:rsidRPr="006216E8" w:rsidRDefault="003C4AE9" w:rsidP="003C4AE9">
            <w:pPr>
              <w:jc w:val="center"/>
            </w:pPr>
          </w:p>
        </w:tc>
        <w:tc>
          <w:tcPr>
            <w:tcW w:w="7967" w:type="dxa"/>
          </w:tcPr>
          <w:p w:rsidR="003C4AE9" w:rsidRPr="006216E8" w:rsidRDefault="003C4AE9" w:rsidP="003C4AE9">
            <w:pPr>
              <w:jc w:val="center"/>
            </w:pPr>
          </w:p>
        </w:tc>
      </w:tr>
      <w:tr w:rsidR="006216E8" w:rsidRPr="006216E8" w:rsidTr="001551B0">
        <w:trPr>
          <w:trHeight w:val="419"/>
        </w:trPr>
        <w:tc>
          <w:tcPr>
            <w:tcW w:w="4750" w:type="dxa"/>
          </w:tcPr>
          <w:p w:rsidR="003C4AE9" w:rsidRPr="006216E8" w:rsidRDefault="003C4AE9" w:rsidP="003C4AE9">
            <w:r w:rsidRPr="006216E8">
              <w:t>Заседание Совета молодых педагогов</w:t>
            </w:r>
          </w:p>
        </w:tc>
        <w:tc>
          <w:tcPr>
            <w:tcW w:w="2268" w:type="dxa"/>
          </w:tcPr>
          <w:p w:rsidR="003C4AE9" w:rsidRPr="006216E8" w:rsidRDefault="00FE6E90" w:rsidP="003C4AE9">
            <w:r w:rsidRPr="006216E8">
              <w:t xml:space="preserve"> март</w:t>
            </w:r>
          </w:p>
        </w:tc>
        <w:tc>
          <w:tcPr>
            <w:tcW w:w="7967" w:type="dxa"/>
          </w:tcPr>
          <w:p w:rsidR="003C4AE9" w:rsidRPr="006216E8" w:rsidRDefault="00FE6E90" w:rsidP="00FE6E90">
            <w:r w:rsidRPr="006216E8">
              <w:t>Прошло 25 марта 2024</w:t>
            </w:r>
            <w:r w:rsidR="003C4AE9" w:rsidRPr="006216E8">
              <w:t xml:space="preserve"> года, </w:t>
            </w:r>
            <w:r w:rsidRPr="006216E8">
              <w:t>в ходе</w:t>
            </w:r>
            <w:r w:rsidR="003C4AE9" w:rsidRPr="006216E8">
              <w:t xml:space="preserve"> проведения V</w:t>
            </w:r>
            <w:r w:rsidRPr="006216E8">
              <w:rPr>
                <w:lang w:val="en-US"/>
              </w:rPr>
              <w:t>I</w:t>
            </w:r>
            <w:r w:rsidR="00B25A2F" w:rsidRPr="006216E8">
              <w:rPr>
                <w:lang w:val="en-US"/>
              </w:rPr>
              <w:t>I</w:t>
            </w:r>
            <w:r w:rsidR="003C4AE9" w:rsidRPr="006216E8">
              <w:t xml:space="preserve"> ШМП «Весенняя школа молодого педагога», где были подведены итоги ее проведения, рассмотрены иные вопросы согласно плану работы СМП.</w:t>
            </w:r>
            <w:r w:rsidRPr="006216E8">
              <w:t>, принят план работы СМП на 2024 год</w:t>
            </w:r>
          </w:p>
        </w:tc>
      </w:tr>
      <w:tr w:rsidR="006216E8" w:rsidRPr="006216E8" w:rsidTr="001551B0">
        <w:trPr>
          <w:trHeight w:val="419"/>
        </w:trPr>
        <w:tc>
          <w:tcPr>
            <w:tcW w:w="4750" w:type="dxa"/>
          </w:tcPr>
          <w:p w:rsidR="003C4AE9" w:rsidRPr="006216E8" w:rsidRDefault="003C4AE9" w:rsidP="003C4AE9">
            <w:r w:rsidRPr="006216E8">
              <w:t xml:space="preserve">Организация работы по оформлению документов  на награждение профсоюзных кадров и актива </w:t>
            </w:r>
          </w:p>
        </w:tc>
        <w:tc>
          <w:tcPr>
            <w:tcW w:w="2268" w:type="dxa"/>
          </w:tcPr>
          <w:p w:rsidR="003C4AE9" w:rsidRPr="006216E8" w:rsidRDefault="003C4AE9" w:rsidP="003C4AE9">
            <w:r w:rsidRPr="006216E8">
              <w:t>в течение  квартала</w:t>
            </w:r>
          </w:p>
        </w:tc>
        <w:tc>
          <w:tcPr>
            <w:tcW w:w="7967" w:type="dxa"/>
          </w:tcPr>
          <w:p w:rsidR="003C4AE9" w:rsidRPr="006216E8" w:rsidRDefault="003C4AE9" w:rsidP="003C4AE9">
            <w:r w:rsidRPr="006216E8">
              <w:t>Работа организована в полном объеме. Награды вручались на всех мероприятиях в течение квартала.</w:t>
            </w:r>
          </w:p>
          <w:p w:rsidR="003C4AE9" w:rsidRPr="006216E8" w:rsidRDefault="003C4AE9" w:rsidP="003C4AE9"/>
        </w:tc>
      </w:tr>
      <w:tr w:rsidR="006216E8" w:rsidRPr="006216E8" w:rsidTr="001551B0">
        <w:trPr>
          <w:trHeight w:val="419"/>
        </w:trPr>
        <w:tc>
          <w:tcPr>
            <w:tcW w:w="4750" w:type="dxa"/>
          </w:tcPr>
          <w:p w:rsidR="003C4AE9" w:rsidRPr="006216E8" w:rsidRDefault="003C4AE9" w:rsidP="003C4AE9">
            <w:r w:rsidRPr="006216E8">
              <w:t xml:space="preserve">Совещания председателей ППО (в </w:t>
            </w:r>
            <w:proofErr w:type="spellStart"/>
            <w:r w:rsidRPr="006216E8">
              <w:t>т.ч</w:t>
            </w:r>
            <w:proofErr w:type="spellEnd"/>
            <w:r w:rsidRPr="006216E8">
              <w:t>. школа профактива)</w:t>
            </w:r>
          </w:p>
        </w:tc>
        <w:tc>
          <w:tcPr>
            <w:tcW w:w="2268" w:type="dxa"/>
          </w:tcPr>
          <w:p w:rsidR="003C4AE9" w:rsidRPr="006216E8" w:rsidRDefault="003C4AE9" w:rsidP="003C4AE9">
            <w:r w:rsidRPr="006216E8">
              <w:t>в течение  квартала</w:t>
            </w:r>
          </w:p>
        </w:tc>
        <w:tc>
          <w:tcPr>
            <w:tcW w:w="7967" w:type="dxa"/>
          </w:tcPr>
          <w:p w:rsidR="003C4AE9" w:rsidRPr="006216E8" w:rsidRDefault="003C4AE9" w:rsidP="003C4AE9">
            <w:r w:rsidRPr="006216E8">
              <w:t xml:space="preserve">Проведено 2 совещания, в </w:t>
            </w:r>
            <w:proofErr w:type="spellStart"/>
            <w:r w:rsidRPr="006216E8">
              <w:t>т.ч</w:t>
            </w:r>
            <w:proofErr w:type="spellEnd"/>
            <w:r w:rsidRPr="006216E8">
              <w:t xml:space="preserve"> 1 школа профактива</w:t>
            </w:r>
          </w:p>
        </w:tc>
      </w:tr>
      <w:tr w:rsidR="006216E8" w:rsidRPr="006216E8" w:rsidTr="001551B0">
        <w:trPr>
          <w:trHeight w:val="419"/>
        </w:trPr>
        <w:tc>
          <w:tcPr>
            <w:tcW w:w="4750" w:type="dxa"/>
          </w:tcPr>
          <w:p w:rsidR="003C4AE9" w:rsidRPr="006216E8" w:rsidRDefault="003C4AE9" w:rsidP="003C4AE9">
            <w:r w:rsidRPr="006216E8">
              <w:t>Организация встреч с единоличными и коллегиальными профсоюзными органами  первичных профсоюзных организаций.</w:t>
            </w:r>
          </w:p>
        </w:tc>
        <w:tc>
          <w:tcPr>
            <w:tcW w:w="2268" w:type="dxa"/>
          </w:tcPr>
          <w:p w:rsidR="003C4AE9" w:rsidRPr="006216E8" w:rsidRDefault="003C4AE9" w:rsidP="003C4AE9">
            <w:r w:rsidRPr="006216E8">
              <w:t>в течение  квартала</w:t>
            </w:r>
          </w:p>
        </w:tc>
        <w:tc>
          <w:tcPr>
            <w:tcW w:w="7967" w:type="dxa"/>
          </w:tcPr>
          <w:p w:rsidR="003C4AE9" w:rsidRPr="006216E8" w:rsidRDefault="00CA2447" w:rsidP="00B25A2F">
            <w:r w:rsidRPr="006216E8">
              <w:t xml:space="preserve">Встречи проводились в ходе </w:t>
            </w:r>
            <w:proofErr w:type="spellStart"/>
            <w:r w:rsidRPr="006216E8">
              <w:t>провеления</w:t>
            </w:r>
            <w:proofErr w:type="spellEnd"/>
            <w:r w:rsidRPr="006216E8">
              <w:t xml:space="preserve"> ОВС</w:t>
            </w:r>
          </w:p>
        </w:tc>
      </w:tr>
      <w:tr w:rsidR="006216E8" w:rsidRPr="006216E8" w:rsidTr="001551B0">
        <w:trPr>
          <w:trHeight w:val="419"/>
        </w:trPr>
        <w:tc>
          <w:tcPr>
            <w:tcW w:w="4750" w:type="dxa"/>
          </w:tcPr>
          <w:p w:rsidR="00CA2447" w:rsidRPr="006216E8" w:rsidRDefault="00CA2447" w:rsidP="003C4AE9">
            <w:r w:rsidRPr="006216E8">
              <w:rPr>
                <w:rFonts w:eastAsia="Calibri"/>
              </w:rPr>
              <w:t xml:space="preserve">Окружной семинар для председателей первичных профсоюзных организаций и руководителей образовательных организаций в базовых организациях: </w:t>
            </w:r>
            <w:proofErr w:type="spellStart"/>
            <w:r w:rsidRPr="006216E8">
              <w:rPr>
                <w:rFonts w:eastAsia="Calibri"/>
              </w:rPr>
              <w:t>Кушвинская</w:t>
            </w:r>
            <w:proofErr w:type="spellEnd"/>
            <w:r w:rsidRPr="006216E8">
              <w:rPr>
                <w:rFonts w:eastAsia="Calibri"/>
              </w:rPr>
              <w:t xml:space="preserve"> ГО</w:t>
            </w:r>
          </w:p>
        </w:tc>
        <w:tc>
          <w:tcPr>
            <w:tcW w:w="2268" w:type="dxa"/>
          </w:tcPr>
          <w:p w:rsidR="00CA2447" w:rsidRPr="006216E8" w:rsidRDefault="00CA2447" w:rsidP="003C4AE9">
            <w:r w:rsidRPr="006216E8">
              <w:t>март</w:t>
            </w:r>
          </w:p>
        </w:tc>
        <w:tc>
          <w:tcPr>
            <w:tcW w:w="7967" w:type="dxa"/>
          </w:tcPr>
          <w:p w:rsidR="00CA2447" w:rsidRPr="006216E8" w:rsidRDefault="00CA2447" w:rsidP="00B25A2F">
            <w:r w:rsidRPr="006216E8">
              <w:t>Перенесен на апрель</w:t>
            </w:r>
          </w:p>
        </w:tc>
      </w:tr>
      <w:tr w:rsidR="006216E8" w:rsidRPr="006216E8" w:rsidTr="001551B0">
        <w:trPr>
          <w:trHeight w:val="419"/>
        </w:trPr>
        <w:tc>
          <w:tcPr>
            <w:tcW w:w="4750" w:type="dxa"/>
          </w:tcPr>
          <w:p w:rsidR="00A74E1D" w:rsidRPr="006216E8" w:rsidRDefault="00A74E1D" w:rsidP="003C4AE9">
            <w:pPr>
              <w:rPr>
                <w:rFonts w:eastAsia="Calibri"/>
              </w:rPr>
            </w:pPr>
            <w:r w:rsidRPr="006216E8">
              <w:rPr>
                <w:rFonts w:eastAsia="Calibri"/>
                <w:b/>
                <w:i/>
              </w:rPr>
              <w:t>Осуществить проверку:</w:t>
            </w:r>
          </w:p>
        </w:tc>
        <w:tc>
          <w:tcPr>
            <w:tcW w:w="2268" w:type="dxa"/>
          </w:tcPr>
          <w:p w:rsidR="00A74E1D" w:rsidRPr="006216E8" w:rsidRDefault="00A74E1D" w:rsidP="003C4AE9"/>
        </w:tc>
        <w:tc>
          <w:tcPr>
            <w:tcW w:w="7967" w:type="dxa"/>
          </w:tcPr>
          <w:p w:rsidR="00A74E1D" w:rsidRPr="006216E8" w:rsidRDefault="00A74E1D" w:rsidP="00B25A2F"/>
        </w:tc>
      </w:tr>
      <w:tr w:rsidR="006216E8" w:rsidRPr="006216E8" w:rsidTr="001551B0">
        <w:trPr>
          <w:trHeight w:val="419"/>
        </w:trPr>
        <w:tc>
          <w:tcPr>
            <w:tcW w:w="4750" w:type="dxa"/>
          </w:tcPr>
          <w:p w:rsidR="00A74E1D" w:rsidRPr="006216E8" w:rsidRDefault="00A74E1D" w:rsidP="00A74E1D">
            <w:pPr>
              <w:rPr>
                <w:rFonts w:eastAsia="Calibri"/>
              </w:rPr>
            </w:pPr>
            <w:r w:rsidRPr="006216E8">
              <w:rPr>
                <w:rFonts w:eastAsia="Calibri"/>
              </w:rPr>
              <w:t>Финансовой деятельности и состояния делопроизводства городской организации Профсоюза</w:t>
            </w:r>
            <w:r w:rsidRPr="006216E8">
              <w:rPr>
                <w:rFonts w:eastAsia="Calibri"/>
              </w:rPr>
              <w:tab/>
            </w:r>
          </w:p>
        </w:tc>
        <w:tc>
          <w:tcPr>
            <w:tcW w:w="2268" w:type="dxa"/>
          </w:tcPr>
          <w:p w:rsidR="00A74E1D" w:rsidRPr="006216E8" w:rsidRDefault="00A74E1D" w:rsidP="003C4AE9">
            <w:r w:rsidRPr="006216E8">
              <w:rPr>
                <w:rFonts w:eastAsia="Calibri"/>
              </w:rPr>
              <w:t>январь</w:t>
            </w:r>
          </w:p>
        </w:tc>
        <w:tc>
          <w:tcPr>
            <w:tcW w:w="7967" w:type="dxa"/>
          </w:tcPr>
          <w:p w:rsidR="00A74E1D" w:rsidRPr="006216E8" w:rsidRDefault="00A74E1D" w:rsidP="00A74E1D">
            <w:r w:rsidRPr="006216E8">
              <w:t xml:space="preserve">Осуществлена КРК, акт от </w:t>
            </w:r>
            <w:r w:rsidRPr="006216E8">
              <w:rPr>
                <w:bCs/>
              </w:rPr>
              <w:t xml:space="preserve">проверки делопроизводства и документов по организационно-массовой </w:t>
            </w:r>
            <w:proofErr w:type="gramStart"/>
            <w:r w:rsidRPr="006216E8">
              <w:rPr>
                <w:bCs/>
              </w:rPr>
              <w:t>работе  за</w:t>
            </w:r>
            <w:proofErr w:type="gramEnd"/>
            <w:r w:rsidRPr="006216E8">
              <w:rPr>
                <w:bCs/>
              </w:rPr>
              <w:t xml:space="preserve"> 2023  год от</w:t>
            </w:r>
            <w:r w:rsidRPr="006216E8">
              <w:t xml:space="preserve"> </w:t>
            </w:r>
            <w:r w:rsidRPr="006216E8">
              <w:rPr>
                <w:rFonts w:eastAsia="Calibri"/>
                <w:lang w:eastAsia="en-US"/>
              </w:rPr>
              <w:t xml:space="preserve">25.01. 2024 года  </w:t>
            </w:r>
            <w:r w:rsidRPr="006216E8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</w:t>
            </w:r>
          </w:p>
        </w:tc>
      </w:tr>
      <w:tr w:rsidR="006216E8" w:rsidRPr="006216E8" w:rsidTr="00554B5B">
        <w:tc>
          <w:tcPr>
            <w:tcW w:w="14985" w:type="dxa"/>
            <w:gridSpan w:val="3"/>
          </w:tcPr>
          <w:p w:rsidR="003C4AE9" w:rsidRPr="006216E8" w:rsidRDefault="003C4AE9" w:rsidP="003C4AE9">
            <w:r w:rsidRPr="006216E8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подготовить:</w:t>
            </w:r>
          </w:p>
        </w:tc>
      </w:tr>
      <w:tr w:rsidR="006216E8" w:rsidRPr="006216E8" w:rsidTr="001551B0">
        <w:trPr>
          <w:trHeight w:val="599"/>
        </w:trPr>
        <w:tc>
          <w:tcPr>
            <w:tcW w:w="4750" w:type="dxa"/>
          </w:tcPr>
          <w:p w:rsidR="003C4AE9" w:rsidRPr="006216E8" w:rsidRDefault="003C4AE9" w:rsidP="003C4AE9">
            <w:pPr>
              <w:jc w:val="both"/>
            </w:pPr>
            <w:r w:rsidRPr="006216E8">
              <w:t>Обеспечение газетами обкома Профсоюза «Учить и учиться» с разворотом - информационным бюллетенем</w:t>
            </w:r>
          </w:p>
        </w:tc>
        <w:tc>
          <w:tcPr>
            <w:tcW w:w="2268" w:type="dxa"/>
          </w:tcPr>
          <w:p w:rsidR="003C4AE9" w:rsidRPr="006216E8" w:rsidRDefault="003C4AE9" w:rsidP="003C4AE9">
            <w:pPr>
              <w:jc w:val="center"/>
            </w:pPr>
            <w:r w:rsidRPr="006216E8">
              <w:t>в течение квартала</w:t>
            </w:r>
          </w:p>
        </w:tc>
        <w:tc>
          <w:tcPr>
            <w:tcW w:w="7967" w:type="dxa"/>
          </w:tcPr>
          <w:p w:rsidR="003C4AE9" w:rsidRPr="006216E8" w:rsidRDefault="00B25A2F" w:rsidP="00B25A2F">
            <w:pPr>
              <w:autoSpaceDE w:val="0"/>
              <w:jc w:val="both"/>
            </w:pPr>
            <w:r w:rsidRPr="006216E8">
              <w:t>Обеспечено в полном объеме</w:t>
            </w:r>
          </w:p>
        </w:tc>
      </w:tr>
      <w:tr w:rsidR="006216E8" w:rsidRPr="006216E8" w:rsidTr="001551B0">
        <w:trPr>
          <w:trHeight w:val="599"/>
        </w:trPr>
        <w:tc>
          <w:tcPr>
            <w:tcW w:w="4750" w:type="dxa"/>
          </w:tcPr>
          <w:p w:rsidR="003C4AE9" w:rsidRPr="006216E8" w:rsidRDefault="003C4AE9" w:rsidP="003C4AE9">
            <w:pPr>
              <w:jc w:val="both"/>
              <w:rPr>
                <w:bCs/>
                <w:iCs/>
              </w:rPr>
            </w:pPr>
            <w:r w:rsidRPr="006216E8">
              <w:t>Обеспечение</w:t>
            </w:r>
            <w:r w:rsidRPr="006216E8">
              <w:rPr>
                <w:bCs/>
                <w:iCs/>
              </w:rPr>
              <w:t xml:space="preserve"> информационными письмами с обзорами изменений в законодательстве по страховым взносам во внебюджетные фонды, по бухгалтерскому, налоговому учету и налогообложению, высылаемыми </w:t>
            </w:r>
            <w:r w:rsidRPr="006216E8">
              <w:rPr>
                <w:bCs/>
                <w:iCs/>
              </w:rPr>
              <w:lastRenderedPageBreak/>
              <w:t>обкомом Профсоюза, высылаемыми обкомом Профсоюза</w:t>
            </w:r>
          </w:p>
        </w:tc>
        <w:tc>
          <w:tcPr>
            <w:tcW w:w="2268" w:type="dxa"/>
          </w:tcPr>
          <w:p w:rsidR="003C4AE9" w:rsidRPr="006216E8" w:rsidRDefault="003C4AE9" w:rsidP="003C4AE9">
            <w:pPr>
              <w:jc w:val="center"/>
              <w:rPr>
                <w:iCs/>
              </w:rPr>
            </w:pPr>
            <w:r w:rsidRPr="006216E8">
              <w:rPr>
                <w:iCs/>
              </w:rPr>
              <w:lastRenderedPageBreak/>
              <w:t>в течение квартала</w:t>
            </w:r>
          </w:p>
        </w:tc>
        <w:tc>
          <w:tcPr>
            <w:tcW w:w="7967" w:type="dxa"/>
          </w:tcPr>
          <w:p w:rsidR="00B25A2F" w:rsidRPr="006216E8" w:rsidRDefault="00B25A2F" w:rsidP="00B25A2F">
            <w:pPr>
              <w:autoSpaceDE w:val="0"/>
              <w:jc w:val="both"/>
              <w:rPr>
                <w:rFonts w:eastAsia="Calibri"/>
              </w:rPr>
            </w:pPr>
            <w:r w:rsidRPr="006216E8">
              <w:rPr>
                <w:rFonts w:eastAsia="Calibri"/>
              </w:rPr>
              <w:t>В системе осуществлялась рассылка еженедельных информационных материалов обкома Профсоюза («Обзор основных изменений в законодательстве», «Обзор материалов СМИ», методические материалы).</w:t>
            </w:r>
          </w:p>
          <w:p w:rsidR="003C4AE9" w:rsidRPr="006216E8" w:rsidRDefault="003C4AE9" w:rsidP="003C4AE9">
            <w:pPr>
              <w:jc w:val="both"/>
            </w:pPr>
          </w:p>
        </w:tc>
      </w:tr>
      <w:tr w:rsidR="006216E8" w:rsidRPr="006216E8" w:rsidTr="001551B0">
        <w:trPr>
          <w:trHeight w:val="279"/>
        </w:trPr>
        <w:tc>
          <w:tcPr>
            <w:tcW w:w="4750" w:type="dxa"/>
          </w:tcPr>
          <w:p w:rsidR="003C4AE9" w:rsidRPr="006216E8" w:rsidRDefault="003C4AE9" w:rsidP="003C4AE9">
            <w:pPr>
              <w:jc w:val="both"/>
            </w:pPr>
            <w:r w:rsidRPr="006216E8">
              <w:lastRenderedPageBreak/>
              <w:t>Организация работы с профсоюзной страничкой на сайте УО</w:t>
            </w:r>
          </w:p>
        </w:tc>
        <w:tc>
          <w:tcPr>
            <w:tcW w:w="2268" w:type="dxa"/>
          </w:tcPr>
          <w:p w:rsidR="003C4AE9" w:rsidRPr="006216E8" w:rsidRDefault="003C4AE9" w:rsidP="003C4AE9">
            <w:pPr>
              <w:jc w:val="center"/>
            </w:pPr>
            <w:r w:rsidRPr="006216E8">
              <w:t>в течение квартала</w:t>
            </w:r>
          </w:p>
        </w:tc>
        <w:tc>
          <w:tcPr>
            <w:tcW w:w="7967" w:type="dxa"/>
          </w:tcPr>
          <w:p w:rsidR="003C4AE9" w:rsidRPr="006216E8" w:rsidRDefault="003C4AE9" w:rsidP="003C4AE9">
            <w:pPr>
              <w:jc w:val="both"/>
            </w:pPr>
            <w:r w:rsidRPr="006216E8">
              <w:t xml:space="preserve">Вся информация на размещается на сайте Управления образования - страничке «Профсоюз»  : </w:t>
            </w:r>
            <w:hyperlink r:id="rId9" w:history="1">
              <w:r w:rsidRPr="006216E8">
                <w:rPr>
                  <w:rStyle w:val="aa"/>
                  <w:color w:val="auto"/>
                </w:rPr>
                <w:t>http://education-ntura.narod.ru/profkom.htm</w:t>
              </w:r>
            </w:hyperlink>
          </w:p>
        </w:tc>
      </w:tr>
    </w:tbl>
    <w:p w:rsidR="00F5281B" w:rsidRPr="006216E8" w:rsidRDefault="00F5281B" w:rsidP="006216E8"/>
    <w:sectPr w:rsidR="00F5281B" w:rsidRPr="006216E8" w:rsidSect="00956B1B">
      <w:footerReference w:type="default" r:id="rId10"/>
      <w:pgSz w:w="16838" w:h="11906" w:orient="landscape"/>
      <w:pgMar w:top="680" w:right="737" w:bottom="68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82" w:rsidRDefault="00774182">
      <w:r>
        <w:separator/>
      </w:r>
    </w:p>
  </w:endnote>
  <w:endnote w:type="continuationSeparator" w:id="0">
    <w:p w:rsidR="00774182" w:rsidRDefault="0077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1B" w:rsidRDefault="00DB3EBB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14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CAE">
      <w:rPr>
        <w:rStyle w:val="a5"/>
        <w:noProof/>
      </w:rPr>
      <w:t>2</w:t>
    </w:r>
    <w:r>
      <w:rPr>
        <w:rStyle w:val="a5"/>
      </w:rPr>
      <w:fldChar w:fldCharType="end"/>
    </w:r>
  </w:p>
  <w:p w:rsidR="00B13B1B" w:rsidRDefault="00774182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82" w:rsidRDefault="00774182">
      <w:r>
        <w:separator/>
      </w:r>
    </w:p>
  </w:footnote>
  <w:footnote w:type="continuationSeparator" w:id="0">
    <w:p w:rsidR="00774182" w:rsidRDefault="0077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28D"/>
    <w:multiLevelType w:val="hybridMultilevel"/>
    <w:tmpl w:val="4DF66754"/>
    <w:lvl w:ilvl="0" w:tplc="79E01B4A">
      <w:start w:val="1"/>
      <w:numFmt w:val="decimal"/>
      <w:lvlText w:val="%1)"/>
      <w:lvlJc w:val="left"/>
      <w:pPr>
        <w:ind w:left="1035" w:hanging="675"/>
      </w:pPr>
      <w:rPr>
        <w:rFonts w:ascii="Courier New" w:hAnsi="Courier New" w:cs="Courier New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0700"/>
    <w:multiLevelType w:val="hybridMultilevel"/>
    <w:tmpl w:val="475056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B1A"/>
    <w:multiLevelType w:val="hybridMultilevel"/>
    <w:tmpl w:val="2E106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E7DBD"/>
    <w:multiLevelType w:val="hybridMultilevel"/>
    <w:tmpl w:val="8FD6A144"/>
    <w:lvl w:ilvl="0" w:tplc="F5F096BE">
      <w:start w:val="20"/>
      <w:numFmt w:val="decimal"/>
      <w:lvlText w:val="%1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5B"/>
    <w:rsid w:val="00000A74"/>
    <w:rsid w:val="00002D00"/>
    <w:rsid w:val="00015228"/>
    <w:rsid w:val="00023927"/>
    <w:rsid w:val="000252AF"/>
    <w:rsid w:val="000302A5"/>
    <w:rsid w:val="00030536"/>
    <w:rsid w:val="00032106"/>
    <w:rsid w:val="000407D9"/>
    <w:rsid w:val="000429A4"/>
    <w:rsid w:val="00050243"/>
    <w:rsid w:val="00051238"/>
    <w:rsid w:val="000671F8"/>
    <w:rsid w:val="00070FDD"/>
    <w:rsid w:val="00073245"/>
    <w:rsid w:val="000756EA"/>
    <w:rsid w:val="00076845"/>
    <w:rsid w:val="00081DF2"/>
    <w:rsid w:val="00086465"/>
    <w:rsid w:val="00087901"/>
    <w:rsid w:val="00087E63"/>
    <w:rsid w:val="0009417A"/>
    <w:rsid w:val="000A69BF"/>
    <w:rsid w:val="000C69AE"/>
    <w:rsid w:val="000D0563"/>
    <w:rsid w:val="000D3DD4"/>
    <w:rsid w:val="000E3157"/>
    <w:rsid w:val="000E4B7A"/>
    <w:rsid w:val="000E5CAC"/>
    <w:rsid w:val="000F0B66"/>
    <w:rsid w:val="000F55BE"/>
    <w:rsid w:val="000F6328"/>
    <w:rsid w:val="001030FB"/>
    <w:rsid w:val="0010523F"/>
    <w:rsid w:val="00105A82"/>
    <w:rsid w:val="00107A36"/>
    <w:rsid w:val="00107CD8"/>
    <w:rsid w:val="001165DE"/>
    <w:rsid w:val="0012230F"/>
    <w:rsid w:val="00124023"/>
    <w:rsid w:val="00131A48"/>
    <w:rsid w:val="00153314"/>
    <w:rsid w:val="001551B0"/>
    <w:rsid w:val="00157FAD"/>
    <w:rsid w:val="00162C55"/>
    <w:rsid w:val="001671BB"/>
    <w:rsid w:val="00171B9C"/>
    <w:rsid w:val="00181E0A"/>
    <w:rsid w:val="00194104"/>
    <w:rsid w:val="00194759"/>
    <w:rsid w:val="00194D9B"/>
    <w:rsid w:val="001A6B7D"/>
    <w:rsid w:val="001B0496"/>
    <w:rsid w:val="001C76ED"/>
    <w:rsid w:val="001D19BF"/>
    <w:rsid w:val="001E55AE"/>
    <w:rsid w:val="001E6321"/>
    <w:rsid w:val="001E753A"/>
    <w:rsid w:val="001E763B"/>
    <w:rsid w:val="002003BF"/>
    <w:rsid w:val="002025A5"/>
    <w:rsid w:val="0020280F"/>
    <w:rsid w:val="0020758E"/>
    <w:rsid w:val="00207B71"/>
    <w:rsid w:val="00223856"/>
    <w:rsid w:val="00240130"/>
    <w:rsid w:val="00240F96"/>
    <w:rsid w:val="00246316"/>
    <w:rsid w:val="002635CD"/>
    <w:rsid w:val="00270102"/>
    <w:rsid w:val="0027119D"/>
    <w:rsid w:val="00273A66"/>
    <w:rsid w:val="00284694"/>
    <w:rsid w:val="00287035"/>
    <w:rsid w:val="002B3BD1"/>
    <w:rsid w:val="002C2F41"/>
    <w:rsid w:val="002C3E6E"/>
    <w:rsid w:val="002C41F2"/>
    <w:rsid w:val="002D0718"/>
    <w:rsid w:val="002D28F7"/>
    <w:rsid w:val="002D4C2D"/>
    <w:rsid w:val="002E48B5"/>
    <w:rsid w:val="002E62FE"/>
    <w:rsid w:val="002F1D6E"/>
    <w:rsid w:val="002F30CB"/>
    <w:rsid w:val="002F6B20"/>
    <w:rsid w:val="00306F88"/>
    <w:rsid w:val="00307BEA"/>
    <w:rsid w:val="00323555"/>
    <w:rsid w:val="00350847"/>
    <w:rsid w:val="003756B8"/>
    <w:rsid w:val="00376A8E"/>
    <w:rsid w:val="00377490"/>
    <w:rsid w:val="0038510B"/>
    <w:rsid w:val="00386C68"/>
    <w:rsid w:val="00387BCC"/>
    <w:rsid w:val="003A356A"/>
    <w:rsid w:val="003A3AE0"/>
    <w:rsid w:val="003B13DF"/>
    <w:rsid w:val="003B401C"/>
    <w:rsid w:val="003B4745"/>
    <w:rsid w:val="003C3C0F"/>
    <w:rsid w:val="003C4AE9"/>
    <w:rsid w:val="003D0957"/>
    <w:rsid w:val="003D3115"/>
    <w:rsid w:val="003D5798"/>
    <w:rsid w:val="003E02E4"/>
    <w:rsid w:val="003F1359"/>
    <w:rsid w:val="003F5D7C"/>
    <w:rsid w:val="004155DE"/>
    <w:rsid w:val="00432174"/>
    <w:rsid w:val="00432793"/>
    <w:rsid w:val="0044205E"/>
    <w:rsid w:val="004435D7"/>
    <w:rsid w:val="00447A3C"/>
    <w:rsid w:val="00462C04"/>
    <w:rsid w:val="00464ECB"/>
    <w:rsid w:val="00482554"/>
    <w:rsid w:val="00482AD0"/>
    <w:rsid w:val="00485F14"/>
    <w:rsid w:val="00486B3C"/>
    <w:rsid w:val="00487271"/>
    <w:rsid w:val="00490170"/>
    <w:rsid w:val="004939C3"/>
    <w:rsid w:val="004972BA"/>
    <w:rsid w:val="004A1549"/>
    <w:rsid w:val="004B2403"/>
    <w:rsid w:val="004B48FA"/>
    <w:rsid w:val="004C2197"/>
    <w:rsid w:val="004C2B6F"/>
    <w:rsid w:val="004C4573"/>
    <w:rsid w:val="004C63EC"/>
    <w:rsid w:val="004C7CAE"/>
    <w:rsid w:val="004E6AB4"/>
    <w:rsid w:val="004F457C"/>
    <w:rsid w:val="00506FC9"/>
    <w:rsid w:val="005126B7"/>
    <w:rsid w:val="00521D66"/>
    <w:rsid w:val="0052299E"/>
    <w:rsid w:val="0052437B"/>
    <w:rsid w:val="00525788"/>
    <w:rsid w:val="005263D0"/>
    <w:rsid w:val="0053762A"/>
    <w:rsid w:val="00540E74"/>
    <w:rsid w:val="005435E6"/>
    <w:rsid w:val="0055158B"/>
    <w:rsid w:val="00554B5B"/>
    <w:rsid w:val="00561AF8"/>
    <w:rsid w:val="00562538"/>
    <w:rsid w:val="00562DF7"/>
    <w:rsid w:val="00573CD2"/>
    <w:rsid w:val="00581382"/>
    <w:rsid w:val="005818B2"/>
    <w:rsid w:val="0059108E"/>
    <w:rsid w:val="00592F40"/>
    <w:rsid w:val="005A1E56"/>
    <w:rsid w:val="005A227A"/>
    <w:rsid w:val="005B5850"/>
    <w:rsid w:val="005C1D6F"/>
    <w:rsid w:val="005D07A7"/>
    <w:rsid w:val="005D0F04"/>
    <w:rsid w:val="005D25BF"/>
    <w:rsid w:val="005D6221"/>
    <w:rsid w:val="005E2ED3"/>
    <w:rsid w:val="005E4498"/>
    <w:rsid w:val="005F10BC"/>
    <w:rsid w:val="005F7D26"/>
    <w:rsid w:val="00604173"/>
    <w:rsid w:val="00607E29"/>
    <w:rsid w:val="0061188F"/>
    <w:rsid w:val="006216E8"/>
    <w:rsid w:val="00623B18"/>
    <w:rsid w:val="00632512"/>
    <w:rsid w:val="00647049"/>
    <w:rsid w:val="006527EE"/>
    <w:rsid w:val="00660D0F"/>
    <w:rsid w:val="00661D15"/>
    <w:rsid w:val="00667A6C"/>
    <w:rsid w:val="00680911"/>
    <w:rsid w:val="006951F0"/>
    <w:rsid w:val="00695EBE"/>
    <w:rsid w:val="006A0BEA"/>
    <w:rsid w:val="006A3DED"/>
    <w:rsid w:val="006A4FFB"/>
    <w:rsid w:val="006B19A4"/>
    <w:rsid w:val="006C218D"/>
    <w:rsid w:val="006C2ED2"/>
    <w:rsid w:val="006C5840"/>
    <w:rsid w:val="006E7C9B"/>
    <w:rsid w:val="006F6610"/>
    <w:rsid w:val="006F7A89"/>
    <w:rsid w:val="00705AFB"/>
    <w:rsid w:val="00707712"/>
    <w:rsid w:val="00707E09"/>
    <w:rsid w:val="00715596"/>
    <w:rsid w:val="00715D8C"/>
    <w:rsid w:val="00716AFF"/>
    <w:rsid w:val="00720231"/>
    <w:rsid w:val="00724097"/>
    <w:rsid w:val="00725414"/>
    <w:rsid w:val="00736235"/>
    <w:rsid w:val="0073641A"/>
    <w:rsid w:val="00736728"/>
    <w:rsid w:val="00752D29"/>
    <w:rsid w:val="0075746E"/>
    <w:rsid w:val="007605D9"/>
    <w:rsid w:val="00773115"/>
    <w:rsid w:val="00774182"/>
    <w:rsid w:val="00793EBC"/>
    <w:rsid w:val="007A1F7D"/>
    <w:rsid w:val="007B197B"/>
    <w:rsid w:val="007B2F29"/>
    <w:rsid w:val="007B6A4D"/>
    <w:rsid w:val="007C1429"/>
    <w:rsid w:val="007C1C2F"/>
    <w:rsid w:val="007D3C02"/>
    <w:rsid w:val="007D791A"/>
    <w:rsid w:val="00801FE2"/>
    <w:rsid w:val="00810609"/>
    <w:rsid w:val="00813F85"/>
    <w:rsid w:val="008204F0"/>
    <w:rsid w:val="008212C7"/>
    <w:rsid w:val="00824D7C"/>
    <w:rsid w:val="0084161E"/>
    <w:rsid w:val="00845639"/>
    <w:rsid w:val="00855CC8"/>
    <w:rsid w:val="008730E9"/>
    <w:rsid w:val="00885C4B"/>
    <w:rsid w:val="008940D5"/>
    <w:rsid w:val="008A2FFC"/>
    <w:rsid w:val="008A3086"/>
    <w:rsid w:val="008A76F4"/>
    <w:rsid w:val="008C0689"/>
    <w:rsid w:val="008C5183"/>
    <w:rsid w:val="008D3502"/>
    <w:rsid w:val="008E190C"/>
    <w:rsid w:val="008E6081"/>
    <w:rsid w:val="008F3D09"/>
    <w:rsid w:val="008F685B"/>
    <w:rsid w:val="00902C4A"/>
    <w:rsid w:val="009073CD"/>
    <w:rsid w:val="00914AEB"/>
    <w:rsid w:val="0092012E"/>
    <w:rsid w:val="00931749"/>
    <w:rsid w:val="00935A11"/>
    <w:rsid w:val="00942FA8"/>
    <w:rsid w:val="00943E7B"/>
    <w:rsid w:val="00956B1B"/>
    <w:rsid w:val="009678E9"/>
    <w:rsid w:val="00970559"/>
    <w:rsid w:val="009719BC"/>
    <w:rsid w:val="00990252"/>
    <w:rsid w:val="00994DAB"/>
    <w:rsid w:val="00997559"/>
    <w:rsid w:val="009A3849"/>
    <w:rsid w:val="009D21B2"/>
    <w:rsid w:val="009E0F64"/>
    <w:rsid w:val="009E1BCF"/>
    <w:rsid w:val="009F0870"/>
    <w:rsid w:val="009F5FB9"/>
    <w:rsid w:val="00A05BFD"/>
    <w:rsid w:val="00A13183"/>
    <w:rsid w:val="00A14510"/>
    <w:rsid w:val="00A17016"/>
    <w:rsid w:val="00A22088"/>
    <w:rsid w:val="00A2467D"/>
    <w:rsid w:val="00A333A3"/>
    <w:rsid w:val="00A377F6"/>
    <w:rsid w:val="00A4211A"/>
    <w:rsid w:val="00A42262"/>
    <w:rsid w:val="00A52CDA"/>
    <w:rsid w:val="00A60B67"/>
    <w:rsid w:val="00A61D28"/>
    <w:rsid w:val="00A652D9"/>
    <w:rsid w:val="00A66A95"/>
    <w:rsid w:val="00A726C1"/>
    <w:rsid w:val="00A74E1D"/>
    <w:rsid w:val="00A7688F"/>
    <w:rsid w:val="00AA01A9"/>
    <w:rsid w:val="00AA4038"/>
    <w:rsid w:val="00AA54A4"/>
    <w:rsid w:val="00AB6A78"/>
    <w:rsid w:val="00AC26D1"/>
    <w:rsid w:val="00AC54C8"/>
    <w:rsid w:val="00AC791B"/>
    <w:rsid w:val="00AD44FF"/>
    <w:rsid w:val="00AE4DFF"/>
    <w:rsid w:val="00AF347B"/>
    <w:rsid w:val="00AF6F16"/>
    <w:rsid w:val="00B0134D"/>
    <w:rsid w:val="00B0643C"/>
    <w:rsid w:val="00B1762C"/>
    <w:rsid w:val="00B25A2F"/>
    <w:rsid w:val="00B25BEB"/>
    <w:rsid w:val="00B30CA9"/>
    <w:rsid w:val="00B36C11"/>
    <w:rsid w:val="00B41EA1"/>
    <w:rsid w:val="00B513AB"/>
    <w:rsid w:val="00B5733E"/>
    <w:rsid w:val="00B62258"/>
    <w:rsid w:val="00B70AC9"/>
    <w:rsid w:val="00B75AA6"/>
    <w:rsid w:val="00B77675"/>
    <w:rsid w:val="00B80521"/>
    <w:rsid w:val="00B90418"/>
    <w:rsid w:val="00B93B33"/>
    <w:rsid w:val="00B9606C"/>
    <w:rsid w:val="00B97D3D"/>
    <w:rsid w:val="00BA4DA7"/>
    <w:rsid w:val="00BA7169"/>
    <w:rsid w:val="00BE4C61"/>
    <w:rsid w:val="00BE6C13"/>
    <w:rsid w:val="00BF4AE4"/>
    <w:rsid w:val="00BF5C67"/>
    <w:rsid w:val="00C00AFC"/>
    <w:rsid w:val="00C02CCC"/>
    <w:rsid w:val="00C048EB"/>
    <w:rsid w:val="00C26572"/>
    <w:rsid w:val="00C432C8"/>
    <w:rsid w:val="00C44459"/>
    <w:rsid w:val="00C47770"/>
    <w:rsid w:val="00C5404A"/>
    <w:rsid w:val="00C60671"/>
    <w:rsid w:val="00C703C9"/>
    <w:rsid w:val="00C80D99"/>
    <w:rsid w:val="00C81F60"/>
    <w:rsid w:val="00C95375"/>
    <w:rsid w:val="00C96D12"/>
    <w:rsid w:val="00CA2447"/>
    <w:rsid w:val="00CA35D2"/>
    <w:rsid w:val="00CA4697"/>
    <w:rsid w:val="00CA4D7F"/>
    <w:rsid w:val="00CA4E64"/>
    <w:rsid w:val="00CB6684"/>
    <w:rsid w:val="00CC6E6B"/>
    <w:rsid w:val="00CD34FB"/>
    <w:rsid w:val="00CD391D"/>
    <w:rsid w:val="00CE47A7"/>
    <w:rsid w:val="00CE64BB"/>
    <w:rsid w:val="00D01FDF"/>
    <w:rsid w:val="00D13D3F"/>
    <w:rsid w:val="00D24852"/>
    <w:rsid w:val="00D2591F"/>
    <w:rsid w:val="00D275D6"/>
    <w:rsid w:val="00D60039"/>
    <w:rsid w:val="00D65EB3"/>
    <w:rsid w:val="00D6610E"/>
    <w:rsid w:val="00D7640A"/>
    <w:rsid w:val="00D87700"/>
    <w:rsid w:val="00D9141B"/>
    <w:rsid w:val="00D95336"/>
    <w:rsid w:val="00D97E47"/>
    <w:rsid w:val="00DB3EBB"/>
    <w:rsid w:val="00DC34E6"/>
    <w:rsid w:val="00DD0677"/>
    <w:rsid w:val="00DD4AC9"/>
    <w:rsid w:val="00DE545C"/>
    <w:rsid w:val="00DE5837"/>
    <w:rsid w:val="00DF0944"/>
    <w:rsid w:val="00DF16EA"/>
    <w:rsid w:val="00DF3900"/>
    <w:rsid w:val="00DF6F60"/>
    <w:rsid w:val="00E03AEF"/>
    <w:rsid w:val="00E120B5"/>
    <w:rsid w:val="00E14E35"/>
    <w:rsid w:val="00E33CDE"/>
    <w:rsid w:val="00E40DDB"/>
    <w:rsid w:val="00E424A7"/>
    <w:rsid w:val="00E44D8D"/>
    <w:rsid w:val="00E50BF0"/>
    <w:rsid w:val="00E54767"/>
    <w:rsid w:val="00E65D94"/>
    <w:rsid w:val="00E7033D"/>
    <w:rsid w:val="00E77A2B"/>
    <w:rsid w:val="00E810F4"/>
    <w:rsid w:val="00E82844"/>
    <w:rsid w:val="00E83E18"/>
    <w:rsid w:val="00E900C8"/>
    <w:rsid w:val="00EA46FA"/>
    <w:rsid w:val="00EB63C2"/>
    <w:rsid w:val="00ED211C"/>
    <w:rsid w:val="00EF51BE"/>
    <w:rsid w:val="00F01A96"/>
    <w:rsid w:val="00F026CD"/>
    <w:rsid w:val="00F049E9"/>
    <w:rsid w:val="00F17CF8"/>
    <w:rsid w:val="00F250E7"/>
    <w:rsid w:val="00F30608"/>
    <w:rsid w:val="00F33B34"/>
    <w:rsid w:val="00F377F2"/>
    <w:rsid w:val="00F45DFE"/>
    <w:rsid w:val="00F5281B"/>
    <w:rsid w:val="00F54917"/>
    <w:rsid w:val="00F67385"/>
    <w:rsid w:val="00F77633"/>
    <w:rsid w:val="00F855B2"/>
    <w:rsid w:val="00F9182F"/>
    <w:rsid w:val="00F923CE"/>
    <w:rsid w:val="00FA3352"/>
    <w:rsid w:val="00FA425A"/>
    <w:rsid w:val="00FD67F4"/>
    <w:rsid w:val="00FE4D94"/>
    <w:rsid w:val="00FE54E1"/>
    <w:rsid w:val="00FE552C"/>
    <w:rsid w:val="00FE6E90"/>
    <w:rsid w:val="00FE77CA"/>
    <w:rsid w:val="00FF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8B0A"/>
  <w15:docId w15:val="{7EDA9F10-36F5-4DF3-B16B-FC4D451D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4B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54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54B5B"/>
  </w:style>
  <w:style w:type="paragraph" w:styleId="a6">
    <w:name w:val="Body Text Indent"/>
    <w:basedOn w:val="a"/>
    <w:link w:val="a7"/>
    <w:unhideWhenUsed/>
    <w:rsid w:val="00482A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8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6D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9F5FB9"/>
  </w:style>
  <w:style w:type="character" w:customStyle="1" w:styleId="10">
    <w:name w:val="Заголовок 1 Знак"/>
    <w:basedOn w:val="a0"/>
    <w:link w:val="1"/>
    <w:uiPriority w:val="9"/>
    <w:rsid w:val="000512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32">
    <w:name w:val="Font Style32"/>
    <w:rsid w:val="005435E6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30">
    <w:name w:val="Заголовок 3 Знак"/>
    <w:basedOn w:val="a0"/>
    <w:link w:val="3"/>
    <w:rsid w:val="00C02CC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C02C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38">
    <w:name w:val="style38"/>
    <w:basedOn w:val="a0"/>
    <w:rsid w:val="00C02CCC"/>
  </w:style>
  <w:style w:type="paragraph" w:customStyle="1" w:styleId="11">
    <w:name w:val="Обычный1"/>
    <w:rsid w:val="0071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7F6"/>
  </w:style>
  <w:style w:type="paragraph" w:styleId="2">
    <w:name w:val="Body Text 2"/>
    <w:basedOn w:val="a"/>
    <w:link w:val="20"/>
    <w:uiPriority w:val="99"/>
    <w:unhideWhenUsed/>
    <w:rsid w:val="00A377F6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rsid w:val="00A377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2E48B5"/>
    <w:rPr>
      <w:color w:val="0000FF"/>
      <w:u w:val="single"/>
    </w:rPr>
  </w:style>
  <w:style w:type="paragraph" w:styleId="ab">
    <w:name w:val="No Spacing"/>
    <w:uiPriority w:val="1"/>
    <w:qFormat/>
    <w:rsid w:val="001E632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F685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68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B4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-ntura.narod.ru/prof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-ntura.narod.ru/profkom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ducation-ntura.narod.ru/prof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Lenovo</cp:lastModifiedBy>
  <cp:revision>62</cp:revision>
  <cp:lastPrinted>2022-05-15T06:36:00Z</cp:lastPrinted>
  <dcterms:created xsi:type="dcterms:W3CDTF">2022-04-18T11:40:00Z</dcterms:created>
  <dcterms:modified xsi:type="dcterms:W3CDTF">2024-04-27T09:50:00Z</dcterms:modified>
</cp:coreProperties>
</file>