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9" w:rsidRDefault="003477B9" w:rsidP="003477B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к приказу Управления образования </w:t>
      </w:r>
    </w:p>
    <w:p w:rsidR="003477B9" w:rsidRDefault="003477B9" w:rsidP="003477B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Нижнетуринского городского округа от 12.09.2020 № 138/1</w:t>
      </w:r>
    </w:p>
    <w:p w:rsidR="001E660B" w:rsidRDefault="001E660B" w:rsidP="001E660B">
      <w:pPr>
        <w:ind w:firstLine="709"/>
        <w:jc w:val="right"/>
        <w:rPr>
          <w:rFonts w:eastAsia="Arial Unicode MS"/>
          <w:sz w:val="24"/>
          <w:szCs w:val="24"/>
        </w:rPr>
      </w:pPr>
    </w:p>
    <w:p w:rsidR="00715F32" w:rsidRDefault="00B51B54" w:rsidP="00715F32">
      <w:pPr>
        <w:pStyle w:val="a3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Перечень мероприятий с</w:t>
      </w:r>
      <w:r w:rsidR="00715F32" w:rsidRPr="00220555">
        <w:rPr>
          <w:rFonts w:eastAsia="Times New Roman"/>
          <w:b/>
          <w:bCs/>
          <w:i/>
        </w:rPr>
        <w:t>истем</w:t>
      </w:r>
      <w:r>
        <w:rPr>
          <w:rFonts w:eastAsia="Times New Roman"/>
          <w:b/>
          <w:bCs/>
          <w:i/>
        </w:rPr>
        <w:t>ы</w:t>
      </w:r>
      <w:r w:rsidR="00715F32" w:rsidRPr="00220555">
        <w:rPr>
          <w:rFonts w:eastAsia="Times New Roman"/>
          <w:b/>
          <w:bCs/>
          <w:i/>
        </w:rPr>
        <w:t xml:space="preserve"> работы со школами с низкими образовательными результатами</w:t>
      </w:r>
    </w:p>
    <w:p w:rsidR="00715F32" w:rsidRDefault="00715F32" w:rsidP="00715F32">
      <w:pPr>
        <w:pStyle w:val="a3"/>
        <w:jc w:val="center"/>
        <w:rPr>
          <w:rFonts w:eastAsia="Times New Roman"/>
          <w:b/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7185"/>
        <w:gridCol w:w="7145"/>
      </w:tblGrid>
      <w:tr w:rsidR="001E46C2" w:rsidRPr="001E46C2" w:rsidTr="001E46C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6C2" w:rsidRPr="00715F32" w:rsidRDefault="001E46C2" w:rsidP="001E46C2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715F32">
              <w:rPr>
                <w:b/>
                <w:bCs/>
                <w:lang w:eastAsia="ru-RU"/>
              </w:rPr>
              <w:t>Муниципальный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6C2" w:rsidRPr="00715F32" w:rsidRDefault="001E46C2" w:rsidP="001E46C2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715F32">
              <w:rPr>
                <w:b/>
                <w:bCs/>
                <w:lang w:eastAsia="ru-RU"/>
              </w:rPr>
              <w:t>Уровень образовательной организации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6C2" w:rsidRPr="00715F32" w:rsidRDefault="001E46C2" w:rsidP="001E46C2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715F32">
              <w:rPr>
                <w:b/>
                <w:bCs/>
                <w:lang w:eastAsia="ru-RU"/>
              </w:rPr>
              <w:t>2019 год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Участие в проведении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Участие в  проведении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Проведение мониторинга состояния школ с низкими образовательными результатами, в том числе состояния качества образования на основе методических рекомендаций ГАОУ ДПО СО «ИРО»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Проведение мониторинга результатов обучения школьников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Проведение анализа результатов обучения школьников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Направление адресных рекомендаций для школ, педагогов по результатам анализа (своего и/или внешнего)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Принятие управленческих решений по  адресным рекомендациям для школ, педагогов по результатам анализа (своего и/или внешнего)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Методическое сопровождение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Реализация муниципального Комплексного плана мероприятий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Нижнетуринском городском округе (далее -Муниципальный 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Разработка плана школы по повышению качества образования и перехода в эффективный режим работы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Сопровождение муниципальным координатором  реализации Муниципального плана. Методическое сопровождение и координация работы  по поддержке и консультационному сопровождению  по вопросам повышения качества образования и поддержке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Согласование плана школы по повышению качества образования и перехода в эффективный режим работы  с рабочей группой. Организация команд по реализации проекта в условиях ОО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Сопровождение реализации Плана мероприятий на сайте-сопровождении </w:t>
            </w:r>
            <w:r w:rsidRPr="00715F32">
              <w:rPr>
                <w:sz w:val="22"/>
                <w:szCs w:val="22"/>
                <w:lang w:eastAsia="ru-RU"/>
              </w:rPr>
              <w:lastRenderedPageBreak/>
              <w:t xml:space="preserve">«Эффективная школа» (Повышение качества образования в школах Нижнетуринского городского округа)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lastRenderedPageBreak/>
              <w:t xml:space="preserve">Создать на сайте ОО страницы, где размещена информация о реализации </w:t>
            </w:r>
            <w:r w:rsidRPr="00715F32">
              <w:rPr>
                <w:sz w:val="22"/>
                <w:szCs w:val="22"/>
                <w:lang w:eastAsia="ru-RU"/>
              </w:rPr>
              <w:lastRenderedPageBreak/>
              <w:t>плана, анонсы мероприятий.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Разработка и реализация муниципальной программы развития кадрового потенциала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Согласование и реализация  плана образовательной организации по совершенствованию кадровых условий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Методические рекомендации по созданию сетевых объединений и партнерств школ с низкими образовательными результатами с ведущими школами.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Положение по созданию сетевых объединений и партнерств школы с низкими образовательными результатами с ведущими школами.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Заключение муниципальных договор</w:t>
            </w:r>
            <w:r w:rsidR="00715F32" w:rsidRPr="00715F32">
              <w:rPr>
                <w:sz w:val="22"/>
                <w:szCs w:val="22"/>
                <w:lang w:eastAsia="ru-RU"/>
              </w:rPr>
              <w:t>о</w:t>
            </w:r>
            <w:r w:rsidRPr="00715F32">
              <w:rPr>
                <w:sz w:val="22"/>
                <w:szCs w:val="22"/>
                <w:lang w:eastAsia="ru-RU"/>
              </w:rPr>
              <w:t>в о взаимодействии.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Заключение договора о взаимодействии.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Организация  сетевого взаимодействия школ, функционирующих в неблагоприятных социальных условиях(пилотных школ) со школами, демонстрирующими высокие образовательные результаты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Организация  сетевого взаимодействия школ, функционирующих в неблагоприятных социальных условиях(пилотных школ) со школами, демонстрирующими высокие образовательные результаты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Совещание с руководителями ОО по вопросам реализации муниципального плана мероприятий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Нижнетуринском городском округе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Мероприятия ОО по вопросам реализации плана  школы по повышению качества образования и перехода в эффективный режим работы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Организовать предоставление школами, показавшими максимальное и стабильное улучшение учебных результатов материалов в банк лучших практик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Выявление</w:t>
            </w:r>
            <w:r w:rsidR="00715F32" w:rsidRPr="00715F32">
              <w:rPr>
                <w:sz w:val="22"/>
                <w:szCs w:val="22"/>
                <w:lang w:eastAsia="ru-RU"/>
              </w:rPr>
              <w:t xml:space="preserve"> </w:t>
            </w:r>
            <w:r w:rsidRPr="00715F32">
              <w:rPr>
                <w:sz w:val="22"/>
                <w:szCs w:val="22"/>
                <w:lang w:eastAsia="ru-RU"/>
              </w:rPr>
              <w:t>по  результатам педагогов, показавших максимальное и стабильное улучшение учебных результатов материалов в банк лучших практик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Собеседование с руководителями ОО (с низкими результатами ГИА) по вопросам совершенствования условий для достижения и подтверждения обучающимися на ГИА образовательных цензов, обеспечения качественной подготовки к ГИА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Собеседование с педагогами (с низкими результатами ГИА) по вопросам совершенствования условий для достижения и подтверждения обучающимися на ГИА образовательных цензов, обеспечения качественной подготовки к ГИА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Участие в независимых исследованиях качества начального общего, основного общего и среднего общего образования:  Всероссийские проверочные работы,   диагностические работы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Участие в независимых исследованиях качества начального общего, основного общего и среднего общего образования:  Всероссийские проверочные работы,   диагностические работы 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Проведение независимой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Проведение независимой оценки качества образования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Методическое сопровождение реализации плана школы по повышению качества образования и перехода в эффективный режим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Методическое сопровождение реализации плана школы по повышению качества образования и перехода в эффективный режим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Организация мероприятий (на уровнях   ММО) по созданию: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проблемных групп,</w:t>
            </w:r>
            <w:r w:rsidRPr="00715F32">
              <w:rPr>
                <w:sz w:val="22"/>
                <w:szCs w:val="22"/>
                <w:lang w:eastAsia="ru-RU"/>
              </w:rPr>
              <w:t xml:space="preserve"> объединяющие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со сложными социальными контекстами школы;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творческих групп</w:t>
            </w:r>
            <w:r w:rsidRPr="00715F32">
              <w:rPr>
                <w:sz w:val="22"/>
                <w:szCs w:val="22"/>
                <w:lang w:eastAsia="ru-RU"/>
              </w:rPr>
              <w:t xml:space="preserve">, создаваемых для подготовки педагогических советов, творческих отчетов, конференций, круглых столов, организуемых в связи с проблематикой влияния на социальные </w:t>
            </w:r>
            <w:r w:rsidRPr="00715F32">
              <w:rPr>
                <w:sz w:val="22"/>
                <w:szCs w:val="22"/>
                <w:lang w:eastAsia="ru-RU"/>
              </w:rPr>
              <w:lastRenderedPageBreak/>
              <w:t xml:space="preserve">контексты образовательных результатов;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методических объединений</w:t>
            </w:r>
            <w:r w:rsidRPr="00715F32">
              <w:rPr>
                <w:sz w:val="22"/>
                <w:szCs w:val="22"/>
                <w:lang w:eastAsia="ru-RU"/>
              </w:rPr>
              <w:t xml:space="preserve"> (предметные, учителей начальных классов, классных руководителей и т.п.), на которых обсуждаются результаты обучения и воспитания учащихся и социальные контексты, влияющие на их достижения, представляется опыт педагогов;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стажёрских площадок</w:t>
            </w:r>
            <w:r w:rsidRPr="00715F32">
              <w:rPr>
                <w:sz w:val="22"/>
                <w:szCs w:val="22"/>
                <w:lang w:eastAsia="ru-RU"/>
              </w:rPr>
              <w:t>, создаваемых в успешных школах, презентующих опыт своей работы по организации образовательного процесса, обеспечивающих современное качество общего образования и организации условий для развития педагогического роста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lastRenderedPageBreak/>
              <w:t xml:space="preserve">Участие в мероприятиях (на уровнях  ОО) по созданию: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проблемных групп,</w:t>
            </w:r>
            <w:r w:rsidRPr="00715F32">
              <w:rPr>
                <w:sz w:val="22"/>
                <w:szCs w:val="22"/>
                <w:lang w:eastAsia="ru-RU"/>
              </w:rPr>
              <w:t xml:space="preserve"> объединяющие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со сложными социальными контекстами школы;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творческих групп</w:t>
            </w:r>
            <w:r w:rsidRPr="00715F32">
              <w:rPr>
                <w:sz w:val="22"/>
                <w:szCs w:val="22"/>
                <w:lang w:eastAsia="ru-RU"/>
              </w:rPr>
              <w:t xml:space="preserve">, создаваемых для подготовки педагогических советов, творческих отчетов, конференций, круглых столов, организуемых в связи с проблематикой влияния на социальные </w:t>
            </w:r>
            <w:r w:rsidRPr="00715F32">
              <w:rPr>
                <w:sz w:val="22"/>
                <w:szCs w:val="22"/>
                <w:lang w:eastAsia="ru-RU"/>
              </w:rPr>
              <w:lastRenderedPageBreak/>
              <w:t xml:space="preserve">контексты образовательных результатов;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методических объединений</w:t>
            </w:r>
            <w:r w:rsidRPr="00715F32">
              <w:rPr>
                <w:sz w:val="22"/>
                <w:szCs w:val="22"/>
                <w:lang w:eastAsia="ru-RU"/>
              </w:rPr>
              <w:t xml:space="preserve"> (предметные, учителей начальных классов, классных руководителей и т.п.), на которых обсуждаются результаты обучения и воспитания учащихся и социальные контексты, влияющие на их достижения, представляется опыт педагогов; </w:t>
            </w:r>
            <w:r w:rsidRPr="00715F32">
              <w:rPr>
                <w:i/>
                <w:iCs/>
                <w:sz w:val="22"/>
                <w:szCs w:val="22"/>
                <w:lang w:eastAsia="ru-RU"/>
              </w:rPr>
              <w:t>стажёрских площадок</w:t>
            </w:r>
            <w:r w:rsidRPr="00715F32">
              <w:rPr>
                <w:sz w:val="22"/>
                <w:szCs w:val="22"/>
                <w:lang w:eastAsia="ru-RU"/>
              </w:rPr>
              <w:t>, создаваемых в успешных школах, презентующих опыт своей работы по организации образовательного процесса, обеспечивающих современное качество общего образования и организации условий для развития педагогического роста учителей.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Методическая поддержка в разработке программ мероприятий наставников команд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Участие в разработке программ мероприятий наставников команд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Методическая поддержка в разработке программ мероприятий стажерских площадок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Участие в разработке программ мероприятий стажерских площадок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Методическая поддержка в проведении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(на уровне ОО)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Проведение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(на уровне ОО)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Методическая поддержка в обеспечении проведения самооценки педагогами уровня соответствия качества своей профессиональной деятельности требованиям профессионального 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Обеспечение проведения самооценки педагогами уровня соответствия качества своей профессиональной деятельности требованиям профессионального стандарта (уровень ОО)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Планирование деятельности профессиональных сообществ (проблемных и творческих групп, методических объедении, стажерских площадок) по повышению квалификации педагогов, с учетом полученных результатов диагностики и самодиагностики (ММО)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Планирование деятельности профессиональных сообществ (проблемных и творческих групп, школьных методических объедении, ) по повышению квалификации педагогов, с учетом полученных результатов диагностики и самодиагностики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квалификации, в том числе по проблемам управления качеством образования по предметным областям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квалификации, в том числе по проблемам управления качеством образования по предметным областям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Организация 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Организация в ОО профориентационной работы по привлечению молодых специалистов на педагогические специальности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Работа профессионального объединения «Школа молодого педагога»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Участие в работе профессионального объединения «Школа молодого педагога»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Методическое сопровождение участия  педагогов  в профессиональных конкурсах муниципального, регионального, российского уровня.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Включить в оценку эффективности работы педагогов критерий по работе с детьми из социально неблагополучных семей.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Организация и проведение инструктивно-методических совещаний с руководителями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715F32">
              <w:rPr>
                <w:sz w:val="22"/>
                <w:szCs w:val="22"/>
                <w:lang w:eastAsia="ru-RU"/>
              </w:rPr>
              <w:t xml:space="preserve"> по вопросам достижения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Разработка и реализация плана  закупки оборудования для обеспечения материально-технических условий, необходимых для полной реализации образовательных программ, используя субвенцию на реализацию образовательных программ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Комплектование школьных библиотек цифровыми образовательными ресурсами (тренажерами, электронными учебниками, обучающим программным обеспечением)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Подготовка и проведение инструктивно-методического совещания с руководителями районных методических объединений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Обеспечение оснащенности учебных кабинетов для проектной и учебно-исследовательской деятельности учащихся учебным и учебно-лабораторным оборудованием для реализации образовательных программ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Разработка и реализация комплексных планов по повышению качества образования по предметным областям (естественно-научное, математическое, филологическое образование)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  специалистов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Диссеминация лучших муниципальных образовательных практик на базе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715F32">
              <w:rPr>
                <w:sz w:val="22"/>
                <w:szCs w:val="22"/>
                <w:lang w:eastAsia="ru-RU"/>
              </w:rPr>
              <w:t>, показывающих высокие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Изучение лучших муниципальных образовательных практик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715F32">
              <w:rPr>
                <w:sz w:val="22"/>
                <w:szCs w:val="22"/>
                <w:lang w:eastAsia="ru-RU"/>
              </w:rPr>
              <w:t>, показывающих высокие результаты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Организация и проведение семинаров-практикумов на базе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715F32">
              <w:rPr>
                <w:sz w:val="22"/>
                <w:szCs w:val="22"/>
                <w:lang w:eastAsia="ru-RU"/>
              </w:rPr>
              <w:t>, работающих в сложных социальных условиях по актуальным вопросам формирования системы внутренней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Организация и проведение семинаров-практикумов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Изучение, обобщение и распространение инновационного опыта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715F32">
              <w:rPr>
                <w:sz w:val="22"/>
                <w:szCs w:val="22"/>
                <w:lang w:eastAsia="ru-RU"/>
              </w:rPr>
              <w:t xml:space="preserve"> и педагогов по реализации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Изучение, обобщение и распространение инновационного опыта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715F32">
              <w:rPr>
                <w:sz w:val="22"/>
                <w:szCs w:val="22"/>
                <w:lang w:eastAsia="ru-RU"/>
              </w:rPr>
              <w:t xml:space="preserve"> и педагогов по реализации ФГОС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Участие в профессиональных конкурсах, фестивалей педагогических идей для педагогов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 Взаимодействие всех субъектов профилактики  по решению проблем семьи и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 Взаимодействие всех субъектов профилактики  по решению проблем семьи и школы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</w:t>
            </w:r>
            <w:r w:rsidRPr="00715F32">
              <w:rPr>
                <w:sz w:val="22"/>
                <w:szCs w:val="22"/>
                <w:lang w:eastAsia="ru-RU"/>
              </w:rPr>
              <w:lastRenderedPageBreak/>
              <w:t>аттестации в качестве общественных наблюдателей)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lastRenderedPageBreak/>
              <w:t xml:space="preserve"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</w:t>
            </w:r>
            <w:r w:rsidRPr="00715F32">
              <w:rPr>
                <w:sz w:val="22"/>
                <w:szCs w:val="22"/>
                <w:lang w:eastAsia="ru-RU"/>
              </w:rPr>
              <w:lastRenderedPageBreak/>
              <w:t>аттестации в качестве общественных наблюдателей)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Включение представителей от родителей, бизнеса, общественных организаций в экспертную рабочую группу общественного совета по образованию по внедрению модели учительского роста, ориентированной на поддержку школ, функционирующих в сложных социальных условиях (на уровне муниципалитета и ОО)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715F3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Включение в повест</w:t>
            </w:r>
            <w:r w:rsidR="001E46C2" w:rsidRPr="00715F32">
              <w:rPr>
                <w:sz w:val="22"/>
                <w:szCs w:val="22"/>
                <w:lang w:eastAsia="ru-RU"/>
              </w:rPr>
              <w:t>ку Совета ОО вопросов по выполнению плана школы по повышению качества образования и перехода в эффективный режим работы н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Мониторинг конфликтов, способов реагирования на конфликты (число конфликтов,  количество  проведенных медиативных процедур, использованные техники)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Мониторинг конфликтов, способов реагирования на конфликты (число конфликтов,  количество  проведенных медиативных процедур, использованные техники)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Мониторинга эффективности управленческих решений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>Предоставление информаци</w:t>
            </w:r>
            <w:r w:rsidR="00715F32" w:rsidRPr="00715F32">
              <w:rPr>
                <w:sz w:val="22"/>
                <w:szCs w:val="22"/>
                <w:lang w:eastAsia="ru-RU"/>
              </w:rPr>
              <w:t>и</w:t>
            </w:r>
            <w:r w:rsidRPr="00715F32">
              <w:rPr>
                <w:sz w:val="22"/>
                <w:szCs w:val="22"/>
                <w:lang w:eastAsia="ru-RU"/>
              </w:rPr>
              <w:t xml:space="preserve"> в соответствии с приказом УО «Мониторинг эффективности управленческих решений»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715F32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Направление «Информационной справки о результатах работы со школами с низкими образовательными результатами с учетом специфики ОО, на основе кластерного подхода»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Default="001E46C2" w:rsidP="00715F3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715F32">
              <w:rPr>
                <w:sz w:val="22"/>
                <w:szCs w:val="22"/>
                <w:lang w:eastAsia="ru-RU"/>
              </w:rPr>
              <w:t xml:space="preserve">Управленческие решения по «Информационной справке о результатах работы со школами с низкими образовательными результатами с учетом специфики ОО, на основе кластерного подхода» </w:t>
            </w:r>
          </w:p>
          <w:p w:rsidR="0044442D" w:rsidRPr="00715F32" w:rsidRDefault="0044442D" w:rsidP="00715F3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442D" w:rsidRPr="00715F32" w:rsidRDefault="001E46C2" w:rsidP="00A0186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715F32">
              <w:rPr>
                <w:b/>
                <w:bCs/>
                <w:lang w:eastAsia="ru-RU"/>
              </w:rPr>
              <w:t>2020 год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Приказ о проведении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Участие в  проведении сбора, обработки и анализа информации в соответствии с показателями для выявления школ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Проведение мониторинга состояния школ с низкими образовательными результатами, в том числе состояния качества образования на основе методических рекомендаций ГАОУ ДПО СО «ИРО»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Проведение мониторинга результатов обучения школьников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Проведение анализа результатов обучения школьников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Направление адресных рекомендаций для школ, педагогов по результатам анализа (своего и/или внешнего)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Принятие управленческих решений по  адресным рекомендациям для школ, педагогов по результатам анализа (своего и/или внешнего)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Методическое сопровождение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Разработка муниципального Комплексного плана мероприятий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Нижнетуринском городском округе (далее - Муниципальный план) на 2020- 2022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Разработка плана школы по повышению качества образования и перехода в эффективный режим работы. Согласование плана школы по повышению качества образования и перехода в эффективный режим работы  с рабочей группой. Организация команд по реализации проекта в условиях ОО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Сопровождение реализации Плана мероприятий на сайте-сопровождении «Эффективная школа»(Повышение качества образования в школах Нижнетуринского городского округа)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Сопровождение  на сайте ОО страницы, где размещена информация о реализации плана, анонсы мероприятий.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Разработка и реализация муниципальной программы развития кадрового потенциала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Согласование и реализация  плана образовательной организации по совершенствованию кадровых условий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Методические рекомендации по созданию сетевых объединений и партнерств школ с низкими образовательными результатами с ведущими школами.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Положение по созданию сетевых объединений и партнерств школы с низкими образовательными результатами с ведущими школами.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Заключение муниципальных договоров о взаимодействии.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Заключение договора о взаимодействии.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Организация  сетевого взаимодействия школ, функционирующих в неблагоприятных социальных условиях(пилотных школ) со школами, демонстрирующими высокие образовательные результаты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Организация  сетевого взаимодействия школ, функционирующих в неблагоприятных социальных условиях(пилотных школ) со школами, демонстрирующими высокие образовательные результаты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Совещание с руководителями ОО по вопросам реализации муниципального плана мероприятий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Нижнетуринском городском округе на 2020-2022 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Мероприятия ОО по вопросам реализации плана  школы по повышению качества образования и перехода в эффективный режим работы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Организовать предоставление школами, показавшими максимальное и стабильное улучшение учебных результатов материалов в банк лучших практик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715F3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Выявление</w:t>
            </w:r>
            <w:r w:rsidR="00715F32" w:rsidRPr="0044442D">
              <w:rPr>
                <w:sz w:val="22"/>
                <w:szCs w:val="22"/>
                <w:lang w:eastAsia="ru-RU"/>
              </w:rPr>
              <w:t xml:space="preserve"> материалов в банк лучших практик </w:t>
            </w:r>
            <w:r w:rsidRPr="0044442D">
              <w:rPr>
                <w:sz w:val="22"/>
                <w:szCs w:val="22"/>
                <w:lang w:eastAsia="ru-RU"/>
              </w:rPr>
              <w:t xml:space="preserve">по  результатам педагогов, показавших максимальное и стабильное улучшение учебных результатов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Собеседование с руководителями ОО (с низкими результатами ГИА) по вопросам совершенствования условий для достижения и подтверждения обучающимися на ГИА образовательных цензов, обеспечения качественной подготовки к ГИА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Собеседование с педагогами (с низкими результатами ГИА) по вопросам совершенствования условий для достижения и подтверждения обучающимися на ГИА образовательных цензов, обеспечения качественной подготовки к ГИА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Участие в независимых исследованиях качества начального общего, основного общего и среднего общего образования:  Всероссийские проверочные работы,   диагностические работы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Участие в независимых исследованиях качества начального общего, основного общего и среднего общего образования:  Всероссийские проверочные работы,   диагностические работы 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Проведение независимой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Проведение независимой оценки качества образования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Методическое сопровождение реализации плана школы по повышению качества образования и перехода в эффективный режим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Методическое сопровождение реализации плана школы по повышению качества образования и перехода в эффективный режим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Организация мероприятий (на уровнях   ММО и ОО) по созданию: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проблемных групп,</w:t>
            </w:r>
            <w:r w:rsidRPr="0044442D">
              <w:rPr>
                <w:sz w:val="22"/>
                <w:szCs w:val="22"/>
                <w:lang w:eastAsia="ru-RU"/>
              </w:rPr>
              <w:t xml:space="preserve"> объединяющие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со сложными социальными контекстами школы;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творческих групп</w:t>
            </w:r>
            <w:r w:rsidRPr="0044442D">
              <w:rPr>
                <w:sz w:val="22"/>
                <w:szCs w:val="22"/>
                <w:lang w:eastAsia="ru-RU"/>
              </w:rPr>
              <w:t xml:space="preserve">, создаваемых для подготовки педагогических советов, творческих </w:t>
            </w:r>
            <w:r w:rsidRPr="0044442D">
              <w:rPr>
                <w:sz w:val="22"/>
                <w:szCs w:val="22"/>
                <w:lang w:eastAsia="ru-RU"/>
              </w:rPr>
              <w:lastRenderedPageBreak/>
              <w:t xml:space="preserve">отчетов, конференций, круглых столов, организуемых в связи с проблематикой влияния на социальные контексты образовательных результатов;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методических объединений</w:t>
            </w:r>
            <w:r w:rsidRPr="0044442D">
              <w:rPr>
                <w:sz w:val="22"/>
                <w:szCs w:val="22"/>
                <w:lang w:eastAsia="ru-RU"/>
              </w:rPr>
              <w:t xml:space="preserve"> (предметные, учителей начальных классов, классных руководителей и т.п.), на которых обсуждаются результаты обучения и воспитания учащихся и социальные контексты, влияющие на их достижения, представляется опыт педагогов;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стажёрских площадок</w:t>
            </w:r>
            <w:r w:rsidRPr="0044442D">
              <w:rPr>
                <w:sz w:val="22"/>
                <w:szCs w:val="22"/>
                <w:lang w:eastAsia="ru-RU"/>
              </w:rPr>
              <w:t>, создаваемых в успешных школах, презентующих опыт своей работы по организации образовательного процесса, обеспечивающих современное качество общего образования и организации условий для развития педагогического роста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lastRenderedPageBreak/>
              <w:t xml:space="preserve">Участие в мероприятиях (на уровнях   ММО и ОО) по созданию: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проблемных групп,</w:t>
            </w:r>
            <w:r w:rsidRPr="0044442D">
              <w:rPr>
                <w:sz w:val="22"/>
                <w:szCs w:val="22"/>
                <w:lang w:eastAsia="ru-RU"/>
              </w:rPr>
              <w:t xml:space="preserve"> объединяющие педагогов, заинтересованных в освоении, развитии компетенций, которые помогут достичь лучших результатов через решение конкретной проблемы, связанной со сложными социальными контекстами школы;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творческих групп</w:t>
            </w:r>
            <w:r w:rsidRPr="0044442D">
              <w:rPr>
                <w:sz w:val="22"/>
                <w:szCs w:val="22"/>
                <w:lang w:eastAsia="ru-RU"/>
              </w:rPr>
              <w:t xml:space="preserve">, создаваемых для подготовки педагогических советов, творческих </w:t>
            </w:r>
            <w:r w:rsidRPr="0044442D">
              <w:rPr>
                <w:sz w:val="22"/>
                <w:szCs w:val="22"/>
                <w:lang w:eastAsia="ru-RU"/>
              </w:rPr>
              <w:lastRenderedPageBreak/>
              <w:t xml:space="preserve">отчетов, конференций, круглых столов, организуемых в связи с проблематикой влияния на социальные контексты образовательных результатов;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методических объединений</w:t>
            </w:r>
            <w:r w:rsidRPr="0044442D">
              <w:rPr>
                <w:sz w:val="22"/>
                <w:szCs w:val="22"/>
                <w:lang w:eastAsia="ru-RU"/>
              </w:rPr>
              <w:t xml:space="preserve"> (предметные, учителей начальных классов, классных руководителей и т.п.), на которых обсуждаются результаты обучения и воспитания учащихся и социальные контексты, влияющие на их достижения, представляется опыт педагогов; </w:t>
            </w:r>
            <w:r w:rsidRPr="0044442D">
              <w:rPr>
                <w:i/>
                <w:iCs/>
                <w:sz w:val="22"/>
                <w:szCs w:val="22"/>
                <w:lang w:eastAsia="ru-RU"/>
              </w:rPr>
              <w:t>стажёрских площадок</w:t>
            </w:r>
            <w:r w:rsidRPr="0044442D">
              <w:rPr>
                <w:sz w:val="22"/>
                <w:szCs w:val="22"/>
                <w:lang w:eastAsia="ru-RU"/>
              </w:rPr>
              <w:t>, создаваемых в успешных школах, презентующих опыт своей работы по организации образовательного процесса, обеспечивающих современное качество общего образования и организации условий для развития педагогического роста учителей.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Методическая поддержка в разработке программ мероприятий наставников команд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Участие в разработке программ мероприятий наставников команд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Методическая поддержка в разработке программ мероприятий стажерских площадок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Участие в разработке программ мероприятий стажерских площадок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Методическая поддержка в проведении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(на уровне ОО)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Проведение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(на уровне ОО)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Методическая поддержка в обеспечении проведения самооценки педагогами уровня соответствия качества своей профессиональной деятельности требованиям профессионального 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Обеспечение проведения самооценки педагогами уровня соответствия качества своей профессиональной деятельности требованиям профессионального стандарта (уровень ОО)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Планирование деятельности профессиональных сообществ (проблемных и творческих групп, методических объедении, стажерских площадок) по повышению квалификации педагогов, с учетом полученных результатов диагностики и самодиагностики (ММО)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715F3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Планирование деятельности профессиональных сообществ (проблемных и творческих групп, школьных методических объедении) по повышению квалификации педагогов, с учетом полученных результатов диагностики и самодиагностики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квалификации, в том числе по проблемам управления качеством образования по предметным областям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квалификации, в том числе по проблемам управления качеством образования по предметным областям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Организация 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Организация в ОО профориентационной работы по привлечению молодых специалистов на педагогические специальности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Работа профессионального объединения «Школа молодого педагога»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Участие в работе профессионального объединения «Школа молодого педагога»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Методическое сопровождение участия  педагогов  в профессиональных </w:t>
            </w:r>
            <w:r w:rsidRPr="0044442D">
              <w:rPr>
                <w:sz w:val="22"/>
                <w:szCs w:val="22"/>
                <w:lang w:eastAsia="ru-RU"/>
              </w:rPr>
              <w:lastRenderedPageBreak/>
              <w:t>конкурсах муниципального, регионального, российского уровня.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lastRenderedPageBreak/>
              <w:t xml:space="preserve">Разработка и реализация плана  закупки оборудования для обеспечения </w:t>
            </w:r>
            <w:r w:rsidRPr="0044442D">
              <w:rPr>
                <w:sz w:val="22"/>
                <w:szCs w:val="22"/>
                <w:lang w:eastAsia="ru-RU"/>
              </w:rPr>
              <w:lastRenderedPageBreak/>
              <w:t>материально-технических условий, необходимых для полной реализации образовательных программ, используя субвенцию на реализацию образовательных программ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Организация и проведение инструктивно-методических совещаний с руководителями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44442D">
              <w:rPr>
                <w:sz w:val="22"/>
                <w:szCs w:val="22"/>
                <w:lang w:eastAsia="ru-RU"/>
              </w:rPr>
              <w:t xml:space="preserve"> по вопросам достижения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Комплектование школьных библиотек цифровыми образовательными ресурсами (тренажерами, электронными учебниками, обучающим программным обеспечением)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Обеспечение оснащенности учебных кабинетов для проектной и учебно-исследовательской деятельности учащихся учебным и учебно-лабораторным оборудованием для реализации образовательных программ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Подготовка и проведение инструктивно-методического совещания с руководителями районных методических объединений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  специалистов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Разработка и реализация комплексных планов по повышению качества образования по предметным областям (естественно-научное, математическое, филологическое образование)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Включение мероприятий планов по повышению качества образования по предметным областям (естественно-научное, математическое, филологическое образование) в методическую деятельность ОО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Диссеминация лучших муниципальных образовательных практик на базе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44442D">
              <w:rPr>
                <w:sz w:val="22"/>
                <w:szCs w:val="22"/>
                <w:lang w:eastAsia="ru-RU"/>
              </w:rPr>
              <w:t>, показывающих высокие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Изучение лучших муниципальных образовательных практик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44442D">
              <w:rPr>
                <w:sz w:val="22"/>
                <w:szCs w:val="22"/>
                <w:lang w:eastAsia="ru-RU"/>
              </w:rPr>
              <w:t>, показывающих высокие результаты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Организация и проведение семинаров-практикумов на базе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44442D">
              <w:rPr>
                <w:sz w:val="22"/>
                <w:szCs w:val="22"/>
                <w:lang w:eastAsia="ru-RU"/>
              </w:rPr>
              <w:t>, работающих в сложных социальных условиях по актуальным вопросам формирования системы внутренней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Организация и проведение семинаров-практикумов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Изучение, обобщение и распространение инновационного опыта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44442D">
              <w:rPr>
                <w:sz w:val="22"/>
                <w:szCs w:val="22"/>
                <w:lang w:eastAsia="ru-RU"/>
              </w:rPr>
              <w:t xml:space="preserve"> и педагогов по реализации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Изучение, обобщение и распространение инновационного опыта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44442D">
              <w:rPr>
                <w:sz w:val="22"/>
                <w:szCs w:val="22"/>
                <w:lang w:eastAsia="ru-RU"/>
              </w:rPr>
              <w:t xml:space="preserve"> и педагогов по реализации ФГОС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Участие в профессиональных конкурсах, фестивалей педагогических идей для педагогов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 Взаимодействие всех субъектов профилактики  по решению проблем семьи и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 Взаимодействие всех субъектов профилактики  по решению проблем семьи и школы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Организация работы  с родителями по вопросам качества образования </w:t>
            </w:r>
            <w:r w:rsidRPr="0044442D">
              <w:rPr>
                <w:sz w:val="22"/>
                <w:szCs w:val="22"/>
                <w:lang w:eastAsia="ru-RU"/>
              </w:rPr>
              <w:lastRenderedPageBreak/>
              <w:t>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lastRenderedPageBreak/>
              <w:t xml:space="preserve">Организация работы  с родителями по вопросам качества образования </w:t>
            </w:r>
            <w:r w:rsidRPr="0044442D">
              <w:rPr>
                <w:sz w:val="22"/>
                <w:szCs w:val="22"/>
                <w:lang w:eastAsia="ru-RU"/>
              </w:rPr>
              <w:lastRenderedPageBreak/>
              <w:t>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Включение представителей от родителей, бизнеса, общественных организаций в экспертную рабочую группу общественного совета по образованию по внедрению модели учительского роста, ориентированной на поддержку школ, функционирующих в сложных социальных условиях (на уровне муниципалитета и ОО)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715F3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Включение в повестку Совета ОО вопросов по выполнению плана школы по повышению качества образования и перехода в эффективный режим работы н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Мониторинг конфликтов, способов реагирования на конфликты (число конфликтов,  количество  проведенных медиативных процедур, использованные техники)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Мониторинг конфликтов, способов реагирования на конфликты (число конфликтов,  количество  проведенных медиативных процедур, использованные техники)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Мониторинга эффективности управленческих решений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Предоставление информаци</w:t>
            </w:r>
            <w:r w:rsidR="00715F32" w:rsidRPr="0044442D">
              <w:rPr>
                <w:sz w:val="22"/>
                <w:szCs w:val="22"/>
                <w:lang w:eastAsia="ru-RU"/>
              </w:rPr>
              <w:t>и</w:t>
            </w:r>
            <w:r w:rsidRPr="0044442D">
              <w:rPr>
                <w:sz w:val="22"/>
                <w:szCs w:val="22"/>
                <w:lang w:eastAsia="ru-RU"/>
              </w:rPr>
              <w:t xml:space="preserve"> в соответствии с приказом УО «Мониторинг эффективности управленческих решений»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44442D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 xml:space="preserve">Направление «Информационной справки о результатах работы со школами с низкими образовательными результатами с учетом специфики ОО, на основе кластерного подхода»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Default="00715F3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44442D">
              <w:rPr>
                <w:sz w:val="22"/>
                <w:szCs w:val="22"/>
                <w:lang w:eastAsia="ru-RU"/>
              </w:rPr>
              <w:t>Управлен</w:t>
            </w:r>
            <w:r w:rsidR="001E46C2" w:rsidRPr="0044442D">
              <w:rPr>
                <w:sz w:val="22"/>
                <w:szCs w:val="22"/>
                <w:lang w:eastAsia="ru-RU"/>
              </w:rPr>
              <w:t xml:space="preserve">ческие решения по «Информационной справке о результатах работы со школами с низкими образовательными результатами с учетом специфики ОО, на основе кластерного подхода» </w:t>
            </w:r>
          </w:p>
          <w:p w:rsidR="0044442D" w:rsidRPr="0044442D" w:rsidRDefault="0044442D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442D" w:rsidRPr="0044442D" w:rsidRDefault="001E46C2" w:rsidP="00A01869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44442D">
              <w:rPr>
                <w:b/>
                <w:bCs/>
                <w:lang w:eastAsia="ru-RU"/>
              </w:rPr>
              <w:t>2021 год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Проведение мониторинга состояния школ с низкими образовательными результатами, в том числе состояния качества образования на основе методических рекомендаций ГАОУ ДПО СО «ИРО»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Проведение мониторинга результатов обучения школьников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Проведение анализа результатов обучения школьников с низкими образовательными результатами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Направление адресных рекомендаций для школ, педагогов по результатам анализа (своего и/или внешнего)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Принятие управленческих решений по  адресным рекомендациям для школ, педагогов по результатам анализа (своего и/или внешнего)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Методическое сопровождение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Корректировка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Реализация муниципального Комплексного плана мероприятий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Нижнетуринском городском округе (далее - Муниципальный план) на 2020- 2022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Реализация плана школы по повышению качества образования и перехода в эффективный режим работы. Работа команд по реализации проекта в условиях ОО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Сопровождение реализации Плана мероприятий на сайте-сопровождении «Эффективная школа» (Повышение качества образования в школах Нижнетуринского городского округа)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Сопровождение на сайте ОО страницы, где размещена информация о реализации плана, анонсы мероприятий.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Реализация муниципальной программы развития кадрового потенциала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Реализация  плана образовательной организации по совершенствованию кадровых условий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 сетевого взаимодействия школ, функционирующих в неблагоприятных социальных условиях</w:t>
            </w:r>
            <w:r w:rsidR="00A01869">
              <w:rPr>
                <w:sz w:val="22"/>
                <w:szCs w:val="22"/>
                <w:lang w:eastAsia="ru-RU"/>
              </w:rPr>
              <w:t xml:space="preserve"> </w:t>
            </w:r>
            <w:r w:rsidRPr="00A01869">
              <w:rPr>
                <w:sz w:val="22"/>
                <w:szCs w:val="22"/>
                <w:lang w:eastAsia="ru-RU"/>
              </w:rPr>
              <w:t xml:space="preserve">(пилотных школ) со школами, демонстрирующими высокие образовательные результаты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 сетевого взаимодействия школ, функционирующих в неблагоприятных социальных условиях</w:t>
            </w:r>
            <w:r w:rsidR="00A01869">
              <w:rPr>
                <w:sz w:val="22"/>
                <w:szCs w:val="22"/>
                <w:lang w:eastAsia="ru-RU"/>
              </w:rPr>
              <w:t xml:space="preserve"> </w:t>
            </w:r>
            <w:r w:rsidRPr="00A01869">
              <w:rPr>
                <w:sz w:val="22"/>
                <w:szCs w:val="22"/>
                <w:lang w:eastAsia="ru-RU"/>
              </w:rPr>
              <w:t xml:space="preserve">(пилотных школ) со школами, демонстрирующими высокие образовательные результаты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Совещание с руководителями ОО по вопросам реализации муниципального плана мероприятий по повышению качества образования в общеобразовательных организациях, показавших низкие образовательные результаты, и в общеобразовательных организациях, функционирующих в неблагоприятных социальных условиях в Нижнетуринском городском округе на 2020-2022 гг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Мероприятия ОО по вопросам реализации плана  школы по повышению качества образования и перехода в эффективный режим работы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Организовать предоставление школами, показавшими максимальное и стабильное улучшение учебных результатов материалов в банк лучших практик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Выявлениепо  результатам педагогов, показавших максимальное и стабильное улучшение учебных результатов материалов в банк лучших практик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Собеседование с руководителями ОО (с низкими результатами ГИА) по вопросам совершенствования условий для достижения и подтверждения обучающимися на ГИА образовательных цензов, обеспечения качественной подготовки к ГИА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Собеседование с педагогами (с низкими результатами ГИА) по вопросам совершенствования условий для достижения и подтверждения обучающимися на ГИА образовательных цензов, обеспечения качественной подготовки к ГИА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Участие в независимых исследованиях качества начального общего, основного общего и среднего общего образования:  Всероссийские проверочные работы,   диагностические работы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Участие в независимых исследованиях качества начального общего, основного общего и среднего общего образования:  Всероссийские проверочные работы,   диагностические работы 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Проведение независимой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Проведение независимой оценки качества образования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Методическое сопровождение реализации плана школы по повышению качества образования и перехода в эффективный режим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Методическое сопровождение реализации плана школы по повышению качества образования и перехода в эффективный режим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мероприятий  обеспечивающих популяризацию современного качества общего образования и организации условий для развития педагогического роста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Участие в мероприятиях, обеспечивающих популяризацию современного качества общего образования и организации условий для развития педагогического роста учителей.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Методическая поддержка в разработке программ мероприятий наставников команд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Участие в разработке программ мероприятий наставников команд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Методическая поддержка в разработке программ мероприятий стажерских площадок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Участие в разработке программ мероприятий стажерских площадок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Методическая поддержка в проведении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(на </w:t>
            </w:r>
            <w:r w:rsidRPr="00A01869">
              <w:rPr>
                <w:sz w:val="22"/>
                <w:szCs w:val="22"/>
                <w:lang w:eastAsia="ru-RU"/>
              </w:rPr>
              <w:lastRenderedPageBreak/>
              <w:t xml:space="preserve">уровне ОО)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lastRenderedPageBreak/>
              <w:t xml:space="preserve">Проведение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(на уровне ОО)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Методическая поддержка в обеспечении проведения самооценки педагогами уровня соответствия качества своей профессиональной деятельности требованиям профессионального 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Обеспечение проведения самооценки педагогами уровня соответствия качества своей профессиональной деятельности требованиям профессионального стандарта (уровень ОО)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Планирование деятельности профессиональных сообществ (проблемных и творческих групп, методических объедении, стажерских площадок) по повышению квалификации педагогов, с учетом полученных результатов диагностики и самодиагностики (ММО)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Планирование деятельности профессиональных сообществ (проблемных и творческих групп, школьных методических объедении, ) по повышению квалификации педагогов, с учетом полученных результатов диагностики и самодиагностики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квалификации, в том числе по проблемам управления качеством образования по предметным областям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квалификации, в том числе по проблемам управления качеством образования по предметным областям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в ОО профориентационной работы по привлечению молодых специалистов на педагогические специальности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Работа профессионального объединения «Школа молодого педагога»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Участие в работе профессионального объединения «Школа молодого педагога»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Методическое сопровождение участия  педагогов  в профессиональных конкурсах муниципального, регионального, российского уровня.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Разработка и реализация плана  закупки оборудования для обеспечения материально-технических условий, необходимых для полной реализации образовательных программ, используя субвенцию на реализацию образовательных программ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Организация и проведение инструктивно-методических совещаний с руководителями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A01869">
              <w:rPr>
                <w:sz w:val="22"/>
                <w:szCs w:val="22"/>
                <w:lang w:eastAsia="ru-RU"/>
              </w:rPr>
              <w:t xml:space="preserve"> по вопросам достижения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Комплектование школьных библиотек цифровыми образовательными ресурсами (тренажерами, электронными учебниками, обучающим программным обеспечением)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Обеспечение оснащенности учебных кабинетов для проектной и учебно-исследовательской деятельности учащихся учебным и учебно-лабораторным оборудованием для реализации образовательных программ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Подготовка и проведение инструктивно-методического совещания с руководителями районных методических объединений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  специалистов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Разработка и реализация комплексных планов по повышению качества образования по предметным областям (естественно-научное, математическое, филологическое образование)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Включение мероприятий планов по повышению качества образования по предметным областям (естественно-научное, математическое, филологическое образование) в методическую деятельность ОО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Диссеминация лучших муниципальных образовательных практик на базе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A01869">
              <w:rPr>
                <w:sz w:val="22"/>
                <w:szCs w:val="22"/>
                <w:lang w:eastAsia="ru-RU"/>
              </w:rPr>
              <w:t>, показывающих высокие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Изучение лучших муниципальных образовательных практик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A01869">
              <w:rPr>
                <w:sz w:val="22"/>
                <w:szCs w:val="22"/>
                <w:lang w:eastAsia="ru-RU"/>
              </w:rPr>
              <w:t>, показывающих высокие результаты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Организация и проведение семинаров-практикумов на базе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A01869">
              <w:rPr>
                <w:sz w:val="22"/>
                <w:szCs w:val="22"/>
                <w:lang w:eastAsia="ru-RU"/>
              </w:rPr>
              <w:t>, работающих в сложных социальных условиях по актуальным вопросам формирования системы внутренней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Организация и проведение семинаров-практикумов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Изучение, обобщение и распространение инновационного опыта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A01869">
              <w:rPr>
                <w:sz w:val="22"/>
                <w:szCs w:val="22"/>
                <w:lang w:eastAsia="ru-RU"/>
              </w:rPr>
              <w:t xml:space="preserve"> и педагогов по реализации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Изучение, обобщение и распространение инновационного опыта </w:t>
            </w:r>
            <w:r w:rsidR="00A01869">
              <w:rPr>
                <w:sz w:val="22"/>
                <w:szCs w:val="22"/>
                <w:lang w:eastAsia="ru-RU"/>
              </w:rPr>
              <w:t>ОО</w:t>
            </w:r>
            <w:r w:rsidRPr="00A01869">
              <w:rPr>
                <w:sz w:val="22"/>
                <w:szCs w:val="22"/>
                <w:lang w:eastAsia="ru-RU"/>
              </w:rPr>
              <w:t xml:space="preserve"> и педагогов по реализации ФГОС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Участие в профессиональных конкурсах, фестивалей педагогических идей для педагогов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 Взаимодействие всех субъектов профилактики  по решению проблем семьи и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 Взаимодействие всех субъектов профилактики  по решению проблем семьи и школы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Включение представителей от родителей, бизнеса, общественных организаций в экспертную рабочую группу общественного совета по образованию по внедрению модели учительского роста, ориентированной на поддержку школ, функционирующих в сложных социальных условиях (на уровне муниципалитета и ОО)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Включение в повестку Совета ОО вопросов по выполнению плана школы по повышению качества образования и перехода в эффективный режим работы н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Мониторинг конфликтов, способов реагирования на конфликты (число конфликтов,  количество  проведенных медиативных процедур, использованные техники)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Мониторинг конфликтов, способов реагирования на конфликты (число конфликтов,  количество  проведенных медиативных процедур, использованные техники)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Мониторинга эффективности управленческих решений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>Предоставление информаци</w:t>
            </w:r>
            <w:r w:rsidR="00A01869">
              <w:rPr>
                <w:sz w:val="22"/>
                <w:szCs w:val="22"/>
                <w:lang w:eastAsia="ru-RU"/>
              </w:rPr>
              <w:t>и</w:t>
            </w:r>
            <w:r w:rsidRPr="00A01869">
              <w:rPr>
                <w:sz w:val="22"/>
                <w:szCs w:val="22"/>
                <w:lang w:eastAsia="ru-RU"/>
              </w:rPr>
              <w:t xml:space="preserve"> в соответствии с приказом УО «Мониторинг эффективности управленческих решений» </w:t>
            </w:r>
          </w:p>
        </w:tc>
      </w:tr>
      <w:tr w:rsidR="001E46C2" w:rsidRPr="001E46C2" w:rsidTr="001E46C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1E46C2" w:rsidRDefault="001E46C2" w:rsidP="001E46C2">
            <w:pPr>
              <w:pStyle w:val="a3"/>
              <w:rPr>
                <w:sz w:val="24"/>
                <w:szCs w:val="24"/>
                <w:lang w:eastAsia="ru-RU"/>
              </w:rPr>
            </w:pPr>
            <w:r w:rsidRPr="001E46C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Направление «Информационной справки о результатах работы со школами с низкими образовательными результатами с учетом специфики ОО, на основе кластерного подхода»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6C2" w:rsidRPr="00A01869" w:rsidRDefault="001E46C2" w:rsidP="001E46C2">
            <w:pPr>
              <w:pStyle w:val="a3"/>
              <w:jc w:val="both"/>
              <w:rPr>
                <w:sz w:val="22"/>
                <w:szCs w:val="22"/>
                <w:lang w:eastAsia="ru-RU"/>
              </w:rPr>
            </w:pPr>
            <w:r w:rsidRPr="00A01869">
              <w:rPr>
                <w:sz w:val="22"/>
                <w:szCs w:val="22"/>
                <w:lang w:eastAsia="ru-RU"/>
              </w:rPr>
              <w:t xml:space="preserve">Управленческие решения по «Информационной справке о результатах работы со школами с низкими образовательными результатами с учетом специфики ОО, на основе кластерного подхода» </w:t>
            </w:r>
          </w:p>
        </w:tc>
      </w:tr>
    </w:tbl>
    <w:p w:rsidR="001E46C2" w:rsidRDefault="001E46C2"/>
    <w:sectPr w:rsidR="001E46C2" w:rsidSect="00715F32">
      <w:footerReference w:type="default" r:id="rId7"/>
      <w:pgSz w:w="16838" w:h="11906" w:orient="landscape" w:code="9"/>
      <w:pgMar w:top="1021" w:right="1134" w:bottom="1134" w:left="1134" w:header="0" w:footer="6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BF" w:rsidRDefault="000B10BF" w:rsidP="00715F32">
      <w:pPr>
        <w:spacing w:after="0" w:line="240" w:lineRule="auto"/>
      </w:pPr>
      <w:r>
        <w:separator/>
      </w:r>
    </w:p>
  </w:endnote>
  <w:endnote w:type="continuationSeparator" w:id="0">
    <w:p w:rsidR="000B10BF" w:rsidRDefault="000B10BF" w:rsidP="0071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2575"/>
      <w:docPartObj>
        <w:docPartGallery w:val="Page Numbers (Bottom of Page)"/>
        <w:docPartUnique/>
      </w:docPartObj>
    </w:sdtPr>
    <w:sdtEndPr/>
    <w:sdtContent>
      <w:p w:rsidR="00715F32" w:rsidRDefault="00715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B9">
          <w:rPr>
            <w:noProof/>
          </w:rPr>
          <w:t>13</w:t>
        </w:r>
        <w:r>
          <w:fldChar w:fldCharType="end"/>
        </w:r>
      </w:p>
    </w:sdtContent>
  </w:sdt>
  <w:p w:rsidR="00715F32" w:rsidRDefault="00715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BF" w:rsidRDefault="000B10BF" w:rsidP="00715F32">
      <w:pPr>
        <w:spacing w:after="0" w:line="240" w:lineRule="auto"/>
      </w:pPr>
      <w:r>
        <w:separator/>
      </w:r>
    </w:p>
  </w:footnote>
  <w:footnote w:type="continuationSeparator" w:id="0">
    <w:p w:rsidR="000B10BF" w:rsidRDefault="000B10BF" w:rsidP="00715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C2"/>
    <w:rsid w:val="000B10BF"/>
    <w:rsid w:val="00174E9F"/>
    <w:rsid w:val="00183798"/>
    <w:rsid w:val="001E46C2"/>
    <w:rsid w:val="001E660B"/>
    <w:rsid w:val="002144FC"/>
    <w:rsid w:val="002314B8"/>
    <w:rsid w:val="00302B35"/>
    <w:rsid w:val="003256AB"/>
    <w:rsid w:val="003477B9"/>
    <w:rsid w:val="003862D4"/>
    <w:rsid w:val="003D60B7"/>
    <w:rsid w:val="00443C10"/>
    <w:rsid w:val="0044442D"/>
    <w:rsid w:val="004632A3"/>
    <w:rsid w:val="004D4E86"/>
    <w:rsid w:val="006F1474"/>
    <w:rsid w:val="007064DE"/>
    <w:rsid w:val="00715F32"/>
    <w:rsid w:val="00A01869"/>
    <w:rsid w:val="00AA17E2"/>
    <w:rsid w:val="00B51B54"/>
    <w:rsid w:val="00CC2F15"/>
    <w:rsid w:val="00D24CC2"/>
    <w:rsid w:val="00D35F2C"/>
    <w:rsid w:val="00D72870"/>
    <w:rsid w:val="00D959B3"/>
    <w:rsid w:val="00F14F2A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F32"/>
  </w:style>
  <w:style w:type="paragraph" w:styleId="a6">
    <w:name w:val="footer"/>
    <w:basedOn w:val="a"/>
    <w:link w:val="a7"/>
    <w:uiPriority w:val="99"/>
    <w:unhideWhenUsed/>
    <w:rsid w:val="007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C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F32"/>
  </w:style>
  <w:style w:type="paragraph" w:styleId="a6">
    <w:name w:val="footer"/>
    <w:basedOn w:val="a"/>
    <w:link w:val="a7"/>
    <w:uiPriority w:val="99"/>
    <w:unhideWhenUsed/>
    <w:rsid w:val="007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6501</Words>
  <Characters>37057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2020-02-06T08:13:00Z</dcterms:created>
  <dcterms:modified xsi:type="dcterms:W3CDTF">2020-02-12T06:48:00Z</dcterms:modified>
</cp:coreProperties>
</file>