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A0" w:rsidRPr="00AE2BA0" w:rsidRDefault="00AE2BA0" w:rsidP="00AE2BA0">
      <w:pPr>
        <w:pStyle w:val="a3"/>
        <w:jc w:val="right"/>
        <w:rPr>
          <w:sz w:val="24"/>
          <w:szCs w:val="24"/>
        </w:rPr>
      </w:pPr>
      <w:r w:rsidRPr="00AE2BA0">
        <w:rPr>
          <w:sz w:val="24"/>
          <w:szCs w:val="24"/>
        </w:rPr>
        <w:t xml:space="preserve">Приложение № </w:t>
      </w:r>
      <w:r w:rsidRPr="00AE2BA0">
        <w:rPr>
          <w:sz w:val="24"/>
          <w:szCs w:val="24"/>
        </w:rPr>
        <w:t>5</w:t>
      </w:r>
      <w:r w:rsidRPr="00AE2BA0">
        <w:rPr>
          <w:sz w:val="24"/>
          <w:szCs w:val="24"/>
        </w:rPr>
        <w:t xml:space="preserve"> к приказу Управления образования </w:t>
      </w:r>
    </w:p>
    <w:p w:rsidR="00AE2BA0" w:rsidRPr="00AE2BA0" w:rsidRDefault="00AE2BA0" w:rsidP="00AE2BA0">
      <w:pPr>
        <w:pStyle w:val="a3"/>
        <w:jc w:val="right"/>
        <w:rPr>
          <w:sz w:val="24"/>
          <w:szCs w:val="24"/>
        </w:rPr>
      </w:pPr>
      <w:r w:rsidRPr="00AE2BA0">
        <w:rPr>
          <w:sz w:val="24"/>
          <w:szCs w:val="24"/>
        </w:rPr>
        <w:t>администрации Нижнетуринского городского округа от 12.09.2020 № 138/1</w:t>
      </w:r>
    </w:p>
    <w:p w:rsidR="00AE2BA0" w:rsidRDefault="00AE2BA0" w:rsidP="00D70B3A">
      <w:pPr>
        <w:pStyle w:val="a3"/>
        <w:jc w:val="center"/>
        <w:rPr>
          <w:b/>
          <w:i/>
        </w:rPr>
      </w:pPr>
    </w:p>
    <w:p w:rsidR="00EA01FE" w:rsidRPr="00D70B3A" w:rsidRDefault="00D70B3A" w:rsidP="00D70B3A">
      <w:pPr>
        <w:pStyle w:val="a3"/>
        <w:jc w:val="center"/>
        <w:rPr>
          <w:b/>
          <w:i/>
        </w:rPr>
      </w:pPr>
      <w:bookmarkStart w:id="0" w:name="_GoBack"/>
      <w:bookmarkEnd w:id="0"/>
      <w:r w:rsidRPr="00D70B3A">
        <w:rPr>
          <w:b/>
          <w:i/>
        </w:rPr>
        <w:t xml:space="preserve">Перечень </w:t>
      </w:r>
      <w:proofErr w:type="gramStart"/>
      <w:r w:rsidRPr="00D70B3A">
        <w:rPr>
          <w:b/>
          <w:i/>
        </w:rPr>
        <w:t>мероприятий с</w:t>
      </w:r>
      <w:r w:rsidR="00EA01FE" w:rsidRPr="00D70B3A">
        <w:rPr>
          <w:b/>
          <w:i/>
        </w:rPr>
        <w:t>истем</w:t>
      </w:r>
      <w:r w:rsidRPr="00D70B3A">
        <w:rPr>
          <w:b/>
          <w:i/>
        </w:rPr>
        <w:t>ы</w:t>
      </w:r>
      <w:r w:rsidR="00EA01FE" w:rsidRPr="00D70B3A">
        <w:rPr>
          <w:b/>
          <w:i/>
        </w:rPr>
        <w:t xml:space="preserve"> мониторинга качества повышения квалификации педагогов</w:t>
      </w:r>
      <w:proofErr w:type="gramEnd"/>
    </w:p>
    <w:p w:rsidR="00EA01FE" w:rsidRDefault="00EA01FE" w:rsidP="00EA01FE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4755"/>
        <w:gridCol w:w="4755"/>
      </w:tblGrid>
      <w:tr w:rsidR="00BB6AB8" w:rsidTr="00BB6A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Pr="009A23F6" w:rsidRDefault="00BB6AB8" w:rsidP="00B77D3A">
            <w:pPr>
              <w:pStyle w:val="22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A23F6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Pr="009A23F6" w:rsidRDefault="00BB6AB8" w:rsidP="00B77D3A">
            <w:pPr>
              <w:pStyle w:val="22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A23F6">
              <w:rPr>
                <w:rFonts w:ascii="Liberation Serif" w:hAnsi="Liberation Serif" w:cs="Liberation Serif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BB6AB8" w:rsidTr="00BB6A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BB6AB8" w:rsidRPr="00BB6AB8" w:rsidRDefault="00BB6AB8" w:rsidP="00BB6AB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6AB8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запроса на адресные программы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запроса на адресные программы повышения квалификации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мониторинге </w:t>
            </w:r>
            <w:proofErr w:type="gramStart"/>
            <w:r>
              <w:rPr>
                <w:sz w:val="24"/>
                <w:szCs w:val="24"/>
              </w:rPr>
              <w:t>показателей системы повышения квалификации педагогов</w:t>
            </w:r>
            <w:proofErr w:type="gramEnd"/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адресных рекомендаций по результатам анализа (своего и/или внешнего) итогов </w:t>
            </w:r>
            <w:proofErr w:type="gramStart"/>
            <w:r>
              <w:rPr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  <w:r>
              <w:rPr>
                <w:sz w:val="24"/>
                <w:szCs w:val="24"/>
              </w:rPr>
              <w:t xml:space="preserve"> для принятия управленческих решений по организации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адресных рекомендаций по результатам анализа (своего и/или внешнего) итогов </w:t>
            </w:r>
            <w:proofErr w:type="gramStart"/>
            <w:r>
              <w:rPr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  <w:r>
              <w:rPr>
                <w:sz w:val="24"/>
                <w:szCs w:val="24"/>
              </w:rPr>
              <w:t xml:space="preserve"> для принятия управленческих решений по организации повышения квалификации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с различными категориями по мониторингу качества повышения квалификации педагогов (руководителями муниципалитетов, руководителями ОО, педагогами)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с различными категориями по мониторингу качества повышения квалификации педагогов (руководителями муниципалитетов, руководителями ОО, педагогами)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6AB8" w:rsidRPr="00BB6AB8" w:rsidRDefault="00BB6AB8" w:rsidP="00BB6AB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6AB8">
              <w:rPr>
                <w:b/>
                <w:sz w:val="24"/>
                <w:szCs w:val="24"/>
              </w:rPr>
              <w:t>2020 год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диагностики профессиональных компетенций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диагностике профессиональных компетенций педагогов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запроса на адресные программы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запроса на адресные программы повышения квалификации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мониторинге </w:t>
            </w:r>
            <w:proofErr w:type="gramStart"/>
            <w:r>
              <w:rPr>
                <w:sz w:val="24"/>
                <w:szCs w:val="24"/>
              </w:rPr>
              <w:t>показателей системы повышения квалификации педагогов</w:t>
            </w:r>
            <w:proofErr w:type="gramEnd"/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адресных рекомендаций по результатам анализа (своего и/или внешнего) итогов </w:t>
            </w:r>
            <w:proofErr w:type="gramStart"/>
            <w:r>
              <w:rPr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  <w:r>
              <w:rPr>
                <w:sz w:val="24"/>
                <w:szCs w:val="24"/>
              </w:rPr>
              <w:t xml:space="preserve"> для принятия управленческих решений по организации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адресных рекомендаций по результатам анализа (своего и/или внешнего) итогов </w:t>
            </w:r>
            <w:proofErr w:type="gramStart"/>
            <w:r>
              <w:rPr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  <w:r>
              <w:rPr>
                <w:sz w:val="24"/>
                <w:szCs w:val="24"/>
              </w:rPr>
              <w:t xml:space="preserve"> для принятия управленческих решений по организации повышения квалификации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социологическом исследовании качества повышения квалификации педагогов среди организаций, реализующих программы ДПО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социологическом исследовании качества повышения квалификации педагогов среди организаций, реализующих программы ДПО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с различными </w:t>
            </w:r>
            <w:r>
              <w:rPr>
                <w:sz w:val="24"/>
                <w:szCs w:val="24"/>
              </w:rPr>
              <w:lastRenderedPageBreak/>
              <w:t>категориями по мониторингу качества повышения квалификации педагогов (руководителями муниципалитетов, руководителями ОО, педагогами)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мероприятиях с различными </w:t>
            </w:r>
            <w:r>
              <w:rPr>
                <w:sz w:val="24"/>
                <w:szCs w:val="24"/>
              </w:rPr>
              <w:lastRenderedPageBreak/>
              <w:t>категориями по мониторингу качества повышения квалификации педагогов (руководителями муниципалитетов, руководителями ОО, педагогами)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6AB8" w:rsidRPr="00BB6AB8" w:rsidRDefault="00BB6AB8" w:rsidP="00BB6AB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6AB8">
              <w:rPr>
                <w:b/>
                <w:sz w:val="24"/>
                <w:szCs w:val="24"/>
              </w:rPr>
              <w:t>2021 год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диагностики профессиональных компетенций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диагностике профессиональных компетенций педагогов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запроса на </w:t>
            </w:r>
            <w:proofErr w:type="gramStart"/>
            <w:r>
              <w:rPr>
                <w:sz w:val="24"/>
                <w:szCs w:val="24"/>
              </w:rPr>
              <w:t>адресные</w:t>
            </w:r>
            <w:proofErr w:type="gramEnd"/>
          </w:p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запроса на адресные программы повышения квалификации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мониторинге </w:t>
            </w:r>
            <w:proofErr w:type="gramStart"/>
            <w:r>
              <w:rPr>
                <w:sz w:val="24"/>
                <w:szCs w:val="24"/>
              </w:rPr>
              <w:t>показателей системы повышения квалификации педагогов</w:t>
            </w:r>
            <w:proofErr w:type="gramEnd"/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адресных рекомендаций по результатам анализа (своего и/или внешнего) итогов </w:t>
            </w:r>
            <w:proofErr w:type="gramStart"/>
            <w:r>
              <w:rPr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  <w:r>
              <w:rPr>
                <w:sz w:val="24"/>
                <w:szCs w:val="24"/>
              </w:rPr>
              <w:t xml:space="preserve"> для принятия управленческих решений по организации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адресных рекомендаций по результатам анализа (своего и/или внешнего) итогов </w:t>
            </w:r>
            <w:proofErr w:type="gramStart"/>
            <w:r>
              <w:rPr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  <w:r>
              <w:rPr>
                <w:sz w:val="24"/>
                <w:szCs w:val="24"/>
              </w:rPr>
              <w:t xml:space="preserve"> для принятия управленческих решений по организации повышения квалификации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социологическом исследовании качества повышения квалификации педагогов среди организаций, реализующих программы ДПО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социологическом исследовании качества повышения квалификации педагогов среди организаций, реализующих программы ДПО</w:t>
            </w:r>
          </w:p>
        </w:tc>
      </w:tr>
      <w:tr w:rsidR="00BB6AB8" w:rsidTr="00BB6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8" w:rsidRDefault="00BB6A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с различными категориями по мониторингу качества повышения квалификации педагогов (руководителями муниципалитетов, руководителями ОО, педагогами)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8" w:rsidRDefault="00BB6AB8" w:rsidP="00BB6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с различными категориями по мониторингу качества повышения квалификации педагогов (руководителями муниципалитетов, руководителями ОО, педагогами)</w:t>
            </w:r>
          </w:p>
        </w:tc>
      </w:tr>
    </w:tbl>
    <w:p w:rsidR="00EA01FE" w:rsidRDefault="00EA01FE" w:rsidP="00EA01FE">
      <w:pPr>
        <w:pStyle w:val="a3"/>
        <w:rPr>
          <w:sz w:val="24"/>
          <w:szCs w:val="24"/>
        </w:rPr>
      </w:pPr>
    </w:p>
    <w:sectPr w:rsidR="00EA01FE" w:rsidSect="004632A3">
      <w:pgSz w:w="11906" w:h="16838" w:code="9"/>
      <w:pgMar w:top="1134" w:right="1134" w:bottom="1134" w:left="1021" w:header="0" w:footer="6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BC"/>
    <w:rsid w:val="00174E9F"/>
    <w:rsid w:val="00183798"/>
    <w:rsid w:val="002144FC"/>
    <w:rsid w:val="002314B8"/>
    <w:rsid w:val="002C66E8"/>
    <w:rsid w:val="00302B35"/>
    <w:rsid w:val="003862D4"/>
    <w:rsid w:val="003D60B7"/>
    <w:rsid w:val="00443C10"/>
    <w:rsid w:val="004632A3"/>
    <w:rsid w:val="004D4E86"/>
    <w:rsid w:val="00580D92"/>
    <w:rsid w:val="006F1474"/>
    <w:rsid w:val="00AA17E2"/>
    <w:rsid w:val="00AE2BA0"/>
    <w:rsid w:val="00BB6AB8"/>
    <w:rsid w:val="00C76FBC"/>
    <w:rsid w:val="00CC2F15"/>
    <w:rsid w:val="00D24CC2"/>
    <w:rsid w:val="00D35F2C"/>
    <w:rsid w:val="00D70B3A"/>
    <w:rsid w:val="00D72870"/>
    <w:rsid w:val="00EA01FE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1FE"/>
    <w:pPr>
      <w:spacing w:after="0" w:line="240" w:lineRule="auto"/>
    </w:pPr>
  </w:style>
  <w:style w:type="character" w:customStyle="1" w:styleId="2">
    <w:name w:val="Подпись к таблице (2)_"/>
    <w:basedOn w:val="a0"/>
    <w:link w:val="20"/>
    <w:locked/>
    <w:rsid w:val="00EA01F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EA01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EA01F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01FE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EA0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1FE"/>
    <w:pPr>
      <w:spacing w:after="0" w:line="240" w:lineRule="auto"/>
    </w:pPr>
  </w:style>
  <w:style w:type="character" w:customStyle="1" w:styleId="2">
    <w:name w:val="Подпись к таблице (2)_"/>
    <w:basedOn w:val="a0"/>
    <w:link w:val="20"/>
    <w:locked/>
    <w:rsid w:val="00EA01F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EA01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EA01F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01FE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EA0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2020-02-04T03:41:00Z</dcterms:created>
  <dcterms:modified xsi:type="dcterms:W3CDTF">2020-02-12T06:47:00Z</dcterms:modified>
</cp:coreProperties>
</file>